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C0" w:rsidRDefault="005D79C0" w:rsidP="005D79C0">
      <w:pPr>
        <w:pStyle w:val="af0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Автономная некоммерческая профессионально образовательная организация </w:t>
      </w:r>
    </w:p>
    <w:p w:rsidR="005D79C0" w:rsidRDefault="005D79C0" w:rsidP="005D79C0">
      <w:pPr>
        <w:pStyle w:val="af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«УРАЛЬСКИЙ ПРОМЫШЛЕННО-ЭКОНОМИЧЕСКИЙ ТЕХНИКУМ»</w:t>
      </w:r>
    </w:p>
    <w:p w:rsidR="005D79C0" w:rsidRDefault="005D79C0" w:rsidP="005D79C0">
      <w:pPr>
        <w:jc w:val="center"/>
        <w:rPr>
          <w:rFonts w:ascii="Times New Roman" w:hAnsi="Times New Roman" w:cs="Times New Roman"/>
          <w:szCs w:val="28"/>
        </w:rPr>
      </w:pPr>
    </w:p>
    <w:p w:rsidR="005D79C0" w:rsidRDefault="005D79C0" w:rsidP="005D79C0">
      <w:pPr>
        <w:jc w:val="right"/>
        <w:rPr>
          <w:rFonts w:ascii="Times New Roman" w:hAnsi="Times New Roman" w:cs="Times New Roman"/>
          <w:szCs w:val="28"/>
        </w:rPr>
      </w:pPr>
    </w:p>
    <w:p w:rsidR="005D79C0" w:rsidRDefault="005D79C0" w:rsidP="005D79C0">
      <w:pPr>
        <w:jc w:val="right"/>
        <w:rPr>
          <w:rFonts w:ascii="Times New Roman" w:hAnsi="Times New Roman" w:cs="Times New Roman"/>
          <w:szCs w:val="28"/>
        </w:rPr>
      </w:pPr>
    </w:p>
    <w:p w:rsidR="005D79C0" w:rsidRDefault="005D79C0" w:rsidP="005D79C0">
      <w:pPr>
        <w:jc w:val="right"/>
        <w:rPr>
          <w:rFonts w:ascii="Times New Roman" w:hAnsi="Times New Roman" w:cs="Times New Roman"/>
          <w:szCs w:val="28"/>
        </w:rPr>
      </w:pPr>
    </w:p>
    <w:p w:rsidR="005D79C0" w:rsidRDefault="005D79C0" w:rsidP="005D79C0">
      <w:pPr>
        <w:jc w:val="right"/>
        <w:rPr>
          <w:rFonts w:ascii="Times New Roman" w:hAnsi="Times New Roman" w:cs="Times New Roman"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5D79C0" w:rsidRDefault="005D79C0" w:rsidP="005D79C0">
      <w:pPr>
        <w:pStyle w:val="af3"/>
        <w:ind w:left="709"/>
        <w:jc w:val="center"/>
        <w:rPr>
          <w:b/>
          <w:sz w:val="36"/>
        </w:rPr>
      </w:pPr>
    </w:p>
    <w:p w:rsidR="005D79C0" w:rsidRDefault="005D79C0" w:rsidP="005D79C0">
      <w:pPr>
        <w:pStyle w:val="af3"/>
        <w:ind w:left="709"/>
        <w:jc w:val="center"/>
        <w:rPr>
          <w:b/>
          <w:sz w:val="36"/>
        </w:rPr>
      </w:pPr>
    </w:p>
    <w:p w:rsidR="005D79C0" w:rsidRDefault="005D79C0" w:rsidP="005D79C0">
      <w:pPr>
        <w:pStyle w:val="af3"/>
        <w:ind w:left="709"/>
        <w:jc w:val="center"/>
        <w:rPr>
          <w:b/>
          <w:sz w:val="36"/>
        </w:rPr>
      </w:pPr>
    </w:p>
    <w:p w:rsidR="005D79C0" w:rsidRDefault="005D79C0" w:rsidP="005D79C0">
      <w:pPr>
        <w:pStyle w:val="af3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5D79C0" w:rsidRDefault="005D79C0" w:rsidP="005D79C0">
      <w:pPr>
        <w:pStyle w:val="af3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профессиональному модулю</w:t>
      </w:r>
    </w:p>
    <w:p w:rsidR="005D79C0" w:rsidRDefault="005D79C0" w:rsidP="005D79C0">
      <w:pPr>
        <w:pStyle w:val="af3"/>
        <w:ind w:left="709"/>
        <w:jc w:val="center"/>
        <w:rPr>
          <w:sz w:val="28"/>
          <w:szCs w:val="28"/>
        </w:rPr>
      </w:pPr>
    </w:p>
    <w:p w:rsidR="005D79C0" w:rsidRPr="00264783" w:rsidRDefault="005D79C0" w:rsidP="005D79C0">
      <w:pPr>
        <w:pStyle w:val="af3"/>
        <w:ind w:left="709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ПМ. 06 Выполнение работ по профессии</w:t>
      </w: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5D79C0" w:rsidTr="00E873AE">
        <w:trPr>
          <w:cantSplit/>
          <w:trHeight w:val="673"/>
        </w:trPr>
        <w:tc>
          <w:tcPr>
            <w:tcW w:w="4111" w:type="dxa"/>
            <w:hideMark/>
          </w:tcPr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5D79C0" w:rsidRDefault="005D79C0" w:rsidP="00E873AE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5D79C0" w:rsidTr="00E873AE">
        <w:trPr>
          <w:cantSplit/>
        </w:trPr>
        <w:tc>
          <w:tcPr>
            <w:tcW w:w="4111" w:type="dxa"/>
            <w:hideMark/>
          </w:tcPr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5D79C0" w:rsidTr="00E873AE">
        <w:trPr>
          <w:cantSplit/>
        </w:trPr>
        <w:tc>
          <w:tcPr>
            <w:tcW w:w="4111" w:type="dxa"/>
            <w:hideMark/>
          </w:tcPr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5D79C0" w:rsidTr="00E873AE">
        <w:tc>
          <w:tcPr>
            <w:tcW w:w="4644" w:type="dxa"/>
          </w:tcPr>
          <w:p w:rsidR="005D79C0" w:rsidRDefault="005D79C0" w:rsidP="00E873AE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5D79C0" w:rsidRDefault="005D79C0" w:rsidP="00E873AE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  <w:p w:rsidR="005D79C0" w:rsidRDefault="005D79C0" w:rsidP="00E873AE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5D79C0" w:rsidRDefault="005D79C0" w:rsidP="00E873AE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5D79C0" w:rsidRDefault="005D79C0" w:rsidP="00E873AE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С.Ю.Кордюков</w:t>
            </w:r>
            <w:proofErr w:type="spellEnd"/>
          </w:p>
          <w:p w:rsidR="005D79C0" w:rsidRDefault="005D79C0" w:rsidP="00E873AE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5D79C0" w:rsidRPr="00264783" w:rsidRDefault="005D79C0" w:rsidP="00E873AE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264783">
              <w:rPr>
                <w:rFonts w:ascii="Times New Roman" w:hAnsi="Times New Roman" w:cs="Times New Roman"/>
                <w:bCs/>
              </w:rPr>
              <w:t xml:space="preserve">Контрольно-оценочные </w:t>
            </w:r>
            <w:proofErr w:type="gramStart"/>
            <w:r w:rsidRPr="00264783">
              <w:rPr>
                <w:rFonts w:ascii="Times New Roman" w:hAnsi="Times New Roman" w:cs="Times New Roman"/>
                <w:bCs/>
              </w:rPr>
              <w:t xml:space="preserve">средства </w:t>
            </w:r>
            <w:r w:rsidRPr="00264783">
              <w:rPr>
                <w:rFonts w:ascii="Times New Roman" w:hAnsi="Times New Roman" w:cs="Times New Roman"/>
              </w:rPr>
              <w:t xml:space="preserve"> профессионального</w:t>
            </w:r>
            <w:proofErr w:type="gramEnd"/>
            <w:r w:rsidRPr="00264783">
              <w:rPr>
                <w:rFonts w:ascii="Times New Roman" w:hAnsi="Times New Roman" w:cs="Times New Roman"/>
              </w:rPr>
              <w:t xml:space="preserve"> модуля</w:t>
            </w:r>
            <w:r w:rsidRPr="00264783">
              <w:rPr>
                <w:rFonts w:ascii="Times New Roman" w:hAnsi="Times New Roman" w:cs="Times New Roman"/>
                <w:caps/>
              </w:rPr>
              <w:t xml:space="preserve"> </w:t>
            </w:r>
            <w:r w:rsidRPr="00264783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Pr="00264783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5D79C0" w:rsidRPr="00264783" w:rsidRDefault="005D79C0" w:rsidP="00E873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264783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264783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5D79C0" w:rsidRDefault="005D79C0" w:rsidP="00E873AE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5D79C0" w:rsidRDefault="005D79C0" w:rsidP="00E873AE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5D79C0" w:rsidRDefault="005D79C0" w:rsidP="00E873AE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5D79C0" w:rsidRDefault="005D79C0" w:rsidP="00E873AE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5D79C0" w:rsidRDefault="005D79C0" w:rsidP="00E873AE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5D79C0" w:rsidRDefault="005D79C0" w:rsidP="00E8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5D79C0" w:rsidRDefault="005D79C0" w:rsidP="005D79C0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Кордюков</w:t>
      </w:r>
      <w:proofErr w:type="spellEnd"/>
      <w:r>
        <w:rPr>
          <w:rFonts w:ascii="Times New Roman" w:hAnsi="Times New Roman" w:cs="Times New Roman"/>
          <w:b/>
        </w:rPr>
        <w:t xml:space="preserve"> С.Ю,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5D79C0" w:rsidRDefault="005D79C0" w:rsidP="005D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5D79C0" w:rsidRPr="00264783" w:rsidRDefault="005D79C0" w:rsidP="005D79C0">
      <w:pPr>
        <w:pStyle w:val="af3"/>
        <w:ind w:left="0"/>
      </w:pPr>
      <w:r w:rsidRPr="00264783">
        <w:t xml:space="preserve">Профессионального модуля </w:t>
      </w:r>
      <w:r w:rsidRPr="00264783">
        <w:rPr>
          <w:i/>
        </w:rPr>
        <w:t>«</w:t>
      </w:r>
      <w:r w:rsidRPr="00264783">
        <w:rPr>
          <w:b/>
        </w:rPr>
        <w:t>ПМ.0</w:t>
      </w:r>
      <w:r>
        <w:rPr>
          <w:b/>
        </w:rPr>
        <w:t>6 Выполнение работ по профессии</w:t>
      </w:r>
      <w:r w:rsidRPr="00264783">
        <w:rPr>
          <w:i/>
        </w:rPr>
        <w:t>»</w:t>
      </w:r>
      <w:r w:rsidRPr="00264783">
        <w:t xml:space="preserve"> пройдена.</w:t>
      </w: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</w:p>
    <w:p w:rsidR="005D79C0" w:rsidRDefault="005D79C0" w:rsidP="005D79C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____________________Т.Ю. Иванова</w:t>
      </w:r>
    </w:p>
    <w:p w:rsidR="005D79C0" w:rsidRDefault="005D79C0" w:rsidP="005D7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5D79C0" w:rsidRDefault="005D79C0" w:rsidP="005D79C0">
      <w:pPr>
        <w:pStyle w:val="20"/>
        <w:shd w:val="clear" w:color="auto" w:fill="auto"/>
        <w:spacing w:line="280" w:lineRule="exact"/>
        <w:ind w:firstLine="0"/>
        <w:sectPr w:rsidR="005D79C0" w:rsidSect="005D79C0">
          <w:type w:val="continuous"/>
          <w:pgSz w:w="11900" w:h="16840"/>
          <w:pgMar w:top="1206" w:right="868" w:bottom="1314" w:left="1177" w:header="0" w:footer="3" w:gutter="0"/>
          <w:cols w:space="720"/>
          <w:noEndnote/>
          <w:docGrid w:linePitch="360"/>
        </w:sectPr>
      </w:pPr>
      <w:r>
        <w:rPr>
          <w:b/>
        </w:rPr>
        <w:br w:type="page"/>
      </w:r>
    </w:p>
    <w:p w:rsidR="00815719" w:rsidRPr="0003193B" w:rsidRDefault="00815719" w:rsidP="0003193B">
      <w:pPr>
        <w:spacing w:before="77" w:after="77" w:line="24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815719" w:rsidRPr="0003193B" w:rsidRDefault="00300403" w:rsidP="0003193B">
      <w:pPr>
        <w:pStyle w:val="20"/>
        <w:shd w:val="clear" w:color="auto" w:fill="auto"/>
        <w:spacing w:after="560" w:line="210" w:lineRule="exact"/>
        <w:ind w:left="428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СОДЕРЖАНИЕ</w:t>
      </w:r>
    </w:p>
    <w:p w:rsidR="00815719" w:rsidRPr="0003193B" w:rsidRDefault="00300403" w:rsidP="0003193B">
      <w:pPr>
        <w:pStyle w:val="20"/>
        <w:shd w:val="clear" w:color="auto" w:fill="auto"/>
        <w:spacing w:after="11" w:line="210" w:lineRule="exact"/>
        <w:ind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стр.</w:t>
      </w:r>
    </w:p>
    <w:p w:rsidR="00815719" w:rsidRPr="0003193B" w:rsidRDefault="00300403" w:rsidP="0003193B">
      <w:pPr>
        <w:pStyle w:val="a9"/>
        <w:numPr>
          <w:ilvl w:val="0"/>
          <w:numId w:val="1"/>
        </w:numPr>
        <w:shd w:val="clear" w:color="auto" w:fill="auto"/>
        <w:tabs>
          <w:tab w:val="left" w:pos="502"/>
          <w:tab w:val="right" w:pos="8731"/>
        </w:tabs>
        <w:spacing w:before="0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fldChar w:fldCharType="begin"/>
      </w:r>
      <w:r w:rsidRPr="0003193B">
        <w:rPr>
          <w:rFonts w:ascii="Times New Roman" w:hAnsi="Times New Roman" w:cs="Times New Roman"/>
        </w:rPr>
        <w:instrText xml:space="preserve"> TOC \o "1-5" \h \z </w:instrText>
      </w:r>
      <w:r w:rsidRPr="0003193B">
        <w:rPr>
          <w:rFonts w:ascii="Times New Roman" w:hAnsi="Times New Roman" w:cs="Times New Roman"/>
        </w:rPr>
        <w:fldChar w:fldCharType="separate"/>
      </w:r>
      <w:r w:rsidRPr="0003193B">
        <w:rPr>
          <w:rFonts w:ascii="Times New Roman" w:hAnsi="Times New Roman" w:cs="Times New Roman"/>
        </w:rPr>
        <w:t>Формы контроля и оценивания элементов профессионального модуля</w:t>
      </w:r>
      <w:r w:rsidRPr="0003193B">
        <w:rPr>
          <w:rFonts w:ascii="Times New Roman" w:hAnsi="Times New Roman" w:cs="Times New Roman"/>
        </w:rPr>
        <w:tab/>
        <w:t>4</w:t>
      </w:r>
    </w:p>
    <w:p w:rsidR="00815719" w:rsidRPr="0003193B" w:rsidRDefault="00300403" w:rsidP="0003193B">
      <w:pPr>
        <w:pStyle w:val="a9"/>
        <w:numPr>
          <w:ilvl w:val="0"/>
          <w:numId w:val="1"/>
        </w:numPr>
        <w:shd w:val="clear" w:color="auto" w:fill="auto"/>
        <w:tabs>
          <w:tab w:val="left" w:pos="502"/>
          <w:tab w:val="right" w:pos="8731"/>
        </w:tabs>
        <w:spacing w:before="0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Паспорт фондов оценочных средств</w:t>
      </w:r>
      <w:r w:rsidRPr="0003193B">
        <w:rPr>
          <w:rFonts w:ascii="Times New Roman" w:hAnsi="Times New Roman" w:cs="Times New Roman"/>
        </w:rPr>
        <w:tab/>
        <w:t>5</w:t>
      </w:r>
    </w:p>
    <w:p w:rsidR="00815719" w:rsidRPr="0003193B" w:rsidRDefault="00300403" w:rsidP="0003193B">
      <w:pPr>
        <w:pStyle w:val="a9"/>
        <w:numPr>
          <w:ilvl w:val="0"/>
          <w:numId w:val="1"/>
        </w:numPr>
        <w:shd w:val="clear" w:color="auto" w:fill="auto"/>
        <w:tabs>
          <w:tab w:val="left" w:pos="502"/>
          <w:tab w:val="right" w:pos="8731"/>
        </w:tabs>
        <w:spacing w:before="0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Показатели критериев оценивания, описание шкал</w:t>
      </w:r>
      <w:r w:rsidRPr="0003193B">
        <w:rPr>
          <w:rFonts w:ascii="Times New Roman" w:hAnsi="Times New Roman" w:cs="Times New Roman"/>
        </w:rPr>
        <w:t xml:space="preserve"> оценивания</w:t>
      </w:r>
      <w:r w:rsidRPr="0003193B">
        <w:rPr>
          <w:rFonts w:ascii="Times New Roman" w:hAnsi="Times New Roman" w:cs="Times New Roman"/>
        </w:rPr>
        <w:tab/>
        <w:t>8</w:t>
      </w:r>
    </w:p>
    <w:p w:rsidR="00815719" w:rsidRPr="0003193B" w:rsidRDefault="00300403" w:rsidP="0003193B">
      <w:pPr>
        <w:pStyle w:val="a9"/>
        <w:numPr>
          <w:ilvl w:val="0"/>
          <w:numId w:val="1"/>
        </w:numPr>
        <w:shd w:val="clear" w:color="auto" w:fill="auto"/>
        <w:tabs>
          <w:tab w:val="left" w:pos="502"/>
          <w:tab w:val="right" w:pos="8731"/>
        </w:tabs>
        <w:spacing w:before="0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Фонды оценочных средств для текущего контроля</w:t>
      </w:r>
      <w:r w:rsidRPr="0003193B">
        <w:rPr>
          <w:rFonts w:ascii="Times New Roman" w:hAnsi="Times New Roman" w:cs="Times New Roman"/>
        </w:rPr>
        <w:tab/>
        <w:t>9</w:t>
      </w:r>
    </w:p>
    <w:p w:rsidR="00815719" w:rsidRPr="0003193B" w:rsidRDefault="00300403" w:rsidP="0003193B">
      <w:pPr>
        <w:pStyle w:val="a9"/>
        <w:numPr>
          <w:ilvl w:val="0"/>
          <w:numId w:val="1"/>
        </w:numPr>
        <w:shd w:val="clear" w:color="auto" w:fill="auto"/>
        <w:tabs>
          <w:tab w:val="left" w:pos="502"/>
          <w:tab w:val="right" w:pos="8731"/>
        </w:tabs>
        <w:spacing w:before="0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Фонды оценочных средств для промежуточной аттестации</w:t>
      </w:r>
      <w:r w:rsidRPr="0003193B">
        <w:rPr>
          <w:rFonts w:ascii="Times New Roman" w:hAnsi="Times New Roman" w:cs="Times New Roman"/>
        </w:rPr>
        <w:tab/>
        <w:t>10</w:t>
      </w:r>
    </w:p>
    <w:p w:rsidR="00815719" w:rsidRPr="0003193B" w:rsidRDefault="00300403" w:rsidP="0003193B">
      <w:pPr>
        <w:pStyle w:val="a9"/>
        <w:numPr>
          <w:ilvl w:val="0"/>
          <w:numId w:val="1"/>
        </w:numPr>
        <w:shd w:val="clear" w:color="auto" w:fill="auto"/>
        <w:tabs>
          <w:tab w:val="left" w:pos="502"/>
          <w:tab w:val="right" w:pos="8731"/>
        </w:tabs>
        <w:spacing w:before="0"/>
        <w:rPr>
          <w:rFonts w:ascii="Times New Roman" w:hAnsi="Times New Roman" w:cs="Times New Roman"/>
        </w:rPr>
        <w:sectPr w:rsidR="00815719" w:rsidRPr="0003193B" w:rsidSect="005D79C0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152" w:right="1552" w:bottom="1152" w:left="1985" w:header="0" w:footer="3" w:gutter="0"/>
          <w:cols w:space="720"/>
          <w:noEndnote/>
          <w:docGrid w:linePitch="360"/>
        </w:sectPr>
      </w:pPr>
      <w:r w:rsidRPr="0003193B">
        <w:rPr>
          <w:rFonts w:ascii="Times New Roman" w:hAnsi="Times New Roman" w:cs="Times New Roman"/>
        </w:rPr>
        <w:t>Литература</w:t>
      </w:r>
      <w:r w:rsidRPr="0003193B">
        <w:rPr>
          <w:rFonts w:ascii="Times New Roman" w:hAnsi="Times New Roman" w:cs="Times New Roman"/>
        </w:rPr>
        <w:tab/>
        <w:t>17</w:t>
      </w:r>
      <w:r w:rsidRPr="0003193B">
        <w:rPr>
          <w:rFonts w:ascii="Times New Roman" w:hAnsi="Times New Roman" w:cs="Times New Roman"/>
        </w:rPr>
        <w:fldChar w:fldCharType="end"/>
      </w:r>
    </w:p>
    <w:p w:rsidR="00815719" w:rsidRPr="0003193B" w:rsidRDefault="00300403" w:rsidP="0003193B">
      <w:pPr>
        <w:pStyle w:val="20"/>
        <w:numPr>
          <w:ilvl w:val="0"/>
          <w:numId w:val="2"/>
        </w:numPr>
        <w:shd w:val="clear" w:color="auto" w:fill="auto"/>
        <w:tabs>
          <w:tab w:val="left" w:pos="3408"/>
        </w:tabs>
        <w:spacing w:after="360" w:line="418" w:lineRule="exact"/>
        <w:ind w:left="4200" w:right="180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 xml:space="preserve">Формы контроля и оценивания </w:t>
      </w:r>
      <w:r w:rsidRPr="0003193B">
        <w:rPr>
          <w:rFonts w:ascii="Times New Roman" w:hAnsi="Times New Roman" w:cs="Times New Roman"/>
        </w:rPr>
        <w:t>элементов профессионального модуля</w:t>
      </w:r>
    </w:p>
    <w:p w:rsidR="00815719" w:rsidRPr="0003193B" w:rsidRDefault="00300403" w:rsidP="0003193B">
      <w:pPr>
        <w:pStyle w:val="20"/>
        <w:shd w:val="clear" w:color="auto" w:fill="auto"/>
        <w:spacing w:after="457" w:line="418" w:lineRule="exact"/>
        <w:ind w:right="58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1.1 Формы контр</w:t>
      </w:r>
      <w:r w:rsidR="0003193B" w:rsidRPr="0003193B">
        <w:rPr>
          <w:rFonts w:ascii="Times New Roman" w:hAnsi="Times New Roman" w:cs="Times New Roman"/>
        </w:rPr>
        <w:t>оля и оценивания элементов ПМ.06</w:t>
      </w:r>
      <w:r w:rsidRPr="0003193B">
        <w:rPr>
          <w:rFonts w:ascii="Times New Roman" w:hAnsi="Times New Roman" w:cs="Times New Roman"/>
        </w:rPr>
        <w:t xml:space="preserve"> Выполнение работ по</w:t>
      </w:r>
      <w:r w:rsidR="0003193B" w:rsidRPr="0003193B">
        <w:rPr>
          <w:rFonts w:ascii="Times New Roman" w:hAnsi="Times New Roman" w:cs="Times New Roman"/>
        </w:rPr>
        <w:t xml:space="preserve"> </w:t>
      </w:r>
      <w:r w:rsidRPr="0003193B">
        <w:rPr>
          <w:rFonts w:ascii="Times New Roman" w:hAnsi="Times New Roman" w:cs="Times New Roman"/>
        </w:rPr>
        <w:t>профессии 18522 Слесарь по ремонту дорожно-строительных машин и</w:t>
      </w:r>
      <w:r w:rsidR="0003193B" w:rsidRPr="0003193B">
        <w:rPr>
          <w:rFonts w:ascii="Times New Roman" w:hAnsi="Times New Roman" w:cs="Times New Roman"/>
        </w:rPr>
        <w:t xml:space="preserve"> </w:t>
      </w:r>
      <w:r w:rsidRPr="0003193B">
        <w:rPr>
          <w:rFonts w:ascii="Times New Roman" w:hAnsi="Times New Roman" w:cs="Times New Roman"/>
        </w:rPr>
        <w:t>тракторов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719"/>
        <w:gridCol w:w="2930"/>
      </w:tblGrid>
      <w:tr w:rsidR="00815719" w:rsidRPr="0003193B" w:rsidTr="00A655E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Элем</w:t>
            </w:r>
            <w:bookmarkStart w:id="0" w:name="_GoBack"/>
            <w:bookmarkEnd w:id="0"/>
            <w:r w:rsidRPr="0003193B">
              <w:rPr>
                <w:rStyle w:val="21"/>
                <w:rFonts w:ascii="Times New Roman" w:hAnsi="Times New Roman" w:cs="Times New Roman"/>
              </w:rPr>
              <w:t>ент модуля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210" w:lineRule="exact"/>
              <w:ind w:left="1780"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Форма контроля и оценивания</w:t>
            </w:r>
          </w:p>
        </w:tc>
      </w:tr>
      <w:tr w:rsidR="00815719" w:rsidRPr="0003193B" w:rsidTr="00A655E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815719" w:rsidP="0003193B">
            <w:pPr>
              <w:framePr w:w="10246" w:wrap="notBeside" w:vAnchor="text" w:hAnchor="text" w:xAlign="center" w:y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210" w:lineRule="exact"/>
              <w:ind w:right="300"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 xml:space="preserve">Текущий </w:t>
            </w:r>
            <w:r w:rsidRPr="0003193B">
              <w:rPr>
                <w:rStyle w:val="21"/>
                <w:rFonts w:ascii="Times New Roman" w:hAnsi="Times New Roman" w:cs="Times New Roman"/>
              </w:rPr>
              <w:t>контроль</w:t>
            </w:r>
          </w:p>
        </w:tc>
      </w:tr>
      <w:tr w:rsidR="00815719" w:rsidRPr="0003193B" w:rsidTr="00A655E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19" w:rsidRPr="0003193B" w:rsidRDefault="0003193B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МДК 06</w:t>
            </w:r>
            <w:r w:rsidR="00300403" w:rsidRPr="0003193B">
              <w:rPr>
                <w:rStyle w:val="21"/>
                <w:rFonts w:ascii="Times New Roman" w:hAnsi="Times New Roman" w:cs="Times New Roman"/>
              </w:rPr>
              <w:t>.01 Теория по устройству СДМ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40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Экзамен(дифференци</w:t>
            </w:r>
            <w:r w:rsidRPr="0003193B">
              <w:rPr>
                <w:rStyle w:val="21"/>
                <w:rFonts w:ascii="Times New Roman" w:hAnsi="Times New Roman" w:cs="Times New Roman"/>
              </w:rPr>
              <w:t>рованный зачет)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Оценка защиты практических и самостоятельных работ</w:t>
            </w:r>
          </w:p>
        </w:tc>
      </w:tr>
      <w:tr w:rsidR="00815719" w:rsidRPr="0003193B" w:rsidTr="00A655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УП.04.01 Учебная практика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246" w:wrap="notBeside" w:vAnchor="text" w:hAnchor="text" w:xAlign="center" w:y="8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815719" w:rsidRPr="0003193B" w:rsidRDefault="00815719" w:rsidP="0003193B">
      <w:pPr>
        <w:framePr w:w="10246" w:wrap="notBeside" w:vAnchor="text" w:hAnchor="text" w:xAlign="center" w:y="8"/>
        <w:jc w:val="both"/>
        <w:rPr>
          <w:rFonts w:ascii="Times New Roman" w:hAnsi="Times New Roman" w:cs="Times New Roman"/>
          <w:sz w:val="2"/>
          <w:szCs w:val="2"/>
        </w:rPr>
      </w:pPr>
    </w:p>
    <w:p w:rsidR="00815719" w:rsidRPr="0003193B" w:rsidRDefault="00815719" w:rsidP="0003193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15719" w:rsidRPr="0003193B" w:rsidRDefault="00815719" w:rsidP="0003193B">
      <w:pPr>
        <w:jc w:val="both"/>
        <w:rPr>
          <w:rFonts w:ascii="Times New Roman" w:hAnsi="Times New Roman" w:cs="Times New Roman"/>
          <w:sz w:val="2"/>
          <w:szCs w:val="2"/>
        </w:rPr>
        <w:sectPr w:rsidR="00815719" w:rsidRPr="0003193B">
          <w:pgSz w:w="11900" w:h="16840"/>
          <w:pgMar w:top="699" w:right="1714" w:bottom="699" w:left="706" w:header="0" w:footer="3" w:gutter="0"/>
          <w:cols w:space="720"/>
          <w:noEndnote/>
          <w:docGrid w:linePitch="360"/>
        </w:sectPr>
      </w:pPr>
    </w:p>
    <w:p w:rsidR="00815719" w:rsidRPr="0003193B" w:rsidRDefault="00300403" w:rsidP="0003193B">
      <w:pPr>
        <w:pStyle w:val="20"/>
        <w:numPr>
          <w:ilvl w:val="0"/>
          <w:numId w:val="2"/>
        </w:numPr>
        <w:shd w:val="clear" w:color="auto" w:fill="auto"/>
        <w:tabs>
          <w:tab w:val="left" w:pos="3606"/>
        </w:tabs>
        <w:spacing w:after="401" w:line="210" w:lineRule="exact"/>
        <w:ind w:left="33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 xml:space="preserve">Паспорт фондов оценочных </w:t>
      </w:r>
      <w:r w:rsidRPr="0003193B">
        <w:rPr>
          <w:rFonts w:ascii="Times New Roman" w:hAnsi="Times New Roman" w:cs="Times New Roman"/>
        </w:rPr>
        <w:t>средств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</w:rPr>
        <w:t>В результате освоения профессионального модуля ПМ 04Выполнение работ по</w:t>
      </w:r>
      <w:r w:rsidR="0003193B" w:rsidRPr="0003193B">
        <w:rPr>
          <w:rFonts w:ascii="Times New Roman" w:hAnsi="Times New Roman" w:cs="Times New Roman"/>
        </w:rPr>
        <w:t xml:space="preserve"> </w:t>
      </w:r>
      <w:r w:rsidRPr="0003193B">
        <w:rPr>
          <w:rFonts w:ascii="Times New Roman" w:hAnsi="Times New Roman" w:cs="Times New Roman"/>
        </w:rPr>
        <w:t>профессии</w:t>
      </w:r>
      <w:r w:rsidR="0003193B" w:rsidRPr="0003193B">
        <w:rPr>
          <w:rFonts w:ascii="Times New Roman" w:hAnsi="Times New Roman" w:cs="Times New Roman"/>
        </w:rPr>
        <w:t xml:space="preserve"> </w:t>
      </w:r>
      <w:r w:rsidRPr="0003193B">
        <w:rPr>
          <w:rFonts w:ascii="Times New Roman" w:hAnsi="Times New Roman" w:cs="Times New Roman"/>
        </w:rPr>
        <w:t xml:space="preserve">18522 </w:t>
      </w:r>
      <w:r w:rsidRPr="0003193B">
        <w:rPr>
          <w:rFonts w:ascii="Times New Roman" w:hAnsi="Times New Roman" w:cs="Times New Roman"/>
          <w:sz w:val="24"/>
          <w:szCs w:val="24"/>
        </w:rPr>
        <w:t>Слесарь по ремонту дорожно-строительных машин и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тракторов обучающийся должен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иметь</w:t>
      </w:r>
    </w:p>
    <w:p w:rsidR="00815719" w:rsidRPr="0003193B" w:rsidRDefault="0003193B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П</w:t>
      </w:r>
      <w:r w:rsidR="00300403" w:rsidRPr="0003193B">
        <w:rPr>
          <w:rFonts w:ascii="Times New Roman" w:hAnsi="Times New Roman" w:cs="Times New Roman"/>
          <w:sz w:val="24"/>
          <w:szCs w:val="24"/>
        </w:rPr>
        <w:t>рактический</w:t>
      </w:r>
      <w:r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="00300403" w:rsidRPr="0003193B">
        <w:rPr>
          <w:rFonts w:ascii="Times New Roman" w:hAnsi="Times New Roman" w:cs="Times New Roman"/>
          <w:sz w:val="24"/>
          <w:szCs w:val="24"/>
        </w:rPr>
        <w:t>опыт:</w:t>
      </w:r>
    </w:p>
    <w:p w:rsidR="0003193B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технического обслуживания, демонтажа, сборки и регулировки сис</w:t>
      </w:r>
      <w:r w:rsidRPr="0003193B">
        <w:rPr>
          <w:rFonts w:ascii="Times New Roman" w:hAnsi="Times New Roman" w:cs="Times New Roman"/>
          <w:sz w:val="24"/>
          <w:szCs w:val="24"/>
        </w:rPr>
        <w:t>тем, агрегатов и узлов строительных машин, выполнения комплекса работ по устранению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 xml:space="preserve">неисправностей 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знать: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основные сведения об устройстве дорожно-строительных машин и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тракторов;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 xml:space="preserve">правила и последовательность разборки на узлы и подготовки к ремонту </w:t>
      </w:r>
      <w:r w:rsidRPr="0003193B">
        <w:rPr>
          <w:rFonts w:ascii="Times New Roman" w:hAnsi="Times New Roman" w:cs="Times New Roman"/>
          <w:sz w:val="24"/>
          <w:szCs w:val="24"/>
        </w:rPr>
        <w:t>дорожно-строительных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машин и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тракторов;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3B">
        <w:rPr>
          <w:rFonts w:ascii="Times New Roman" w:hAnsi="Times New Roman" w:cs="Times New Roman"/>
          <w:sz w:val="24"/>
          <w:szCs w:val="24"/>
        </w:rPr>
        <w:t>назначение и правила применения</w:t>
      </w:r>
      <w:proofErr w:type="gramEnd"/>
      <w:r w:rsidRPr="0003193B">
        <w:rPr>
          <w:rFonts w:ascii="Times New Roman" w:hAnsi="Times New Roman" w:cs="Times New Roman"/>
          <w:sz w:val="24"/>
          <w:szCs w:val="24"/>
        </w:rPr>
        <w:t xml:space="preserve"> наиболее распространенных универсальных и специальных приспособлений и контрольно-измерительных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назначение и применение охлаждающих и тормозных жидкостей, масел, топлива; м</w:t>
      </w:r>
      <w:r w:rsidRPr="0003193B">
        <w:rPr>
          <w:rFonts w:ascii="Times New Roman" w:hAnsi="Times New Roman" w:cs="Times New Roman"/>
          <w:sz w:val="24"/>
          <w:szCs w:val="24"/>
        </w:rPr>
        <w:t>еханические свойства обрабатываемых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материалов; систему допусков и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посадок; квалитеты и параметры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шероховатости;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основы электротехники и технологии металлов в объеме выполняемой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работы. уметь: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проводить разборку дорожно-строительных машин, тракторов, прицепных</w:t>
      </w:r>
      <w:r w:rsidRPr="0003193B">
        <w:rPr>
          <w:rFonts w:ascii="Times New Roman" w:hAnsi="Times New Roman" w:cs="Times New Roman"/>
          <w:sz w:val="24"/>
          <w:szCs w:val="24"/>
        </w:rPr>
        <w:t xml:space="preserve"> механизмов и подготовку их к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ремонту;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проводить разборку, ремонт, сборку простых соединений и узлов дорожно-строительных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 xml:space="preserve">машин и </w:t>
      </w:r>
      <w:proofErr w:type="gramStart"/>
      <w:r w:rsidRPr="0003193B">
        <w:rPr>
          <w:rFonts w:ascii="Times New Roman" w:hAnsi="Times New Roman" w:cs="Times New Roman"/>
          <w:sz w:val="24"/>
          <w:szCs w:val="24"/>
        </w:rPr>
        <w:t>тракторов с заменой отдельных частей</w:t>
      </w:r>
      <w:proofErr w:type="gramEnd"/>
      <w:r w:rsidRPr="0003193B">
        <w:rPr>
          <w:rFonts w:ascii="Times New Roman" w:hAnsi="Times New Roman" w:cs="Times New Roman"/>
          <w:sz w:val="24"/>
          <w:szCs w:val="24"/>
        </w:rPr>
        <w:t xml:space="preserve"> и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деталей;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проводить снятие и установку несложной осветительной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арматуры.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выполнять крепежны</w:t>
      </w:r>
      <w:r w:rsidRPr="0003193B">
        <w:rPr>
          <w:rFonts w:ascii="Times New Roman" w:hAnsi="Times New Roman" w:cs="Times New Roman"/>
          <w:sz w:val="24"/>
          <w:szCs w:val="24"/>
        </w:rPr>
        <w:t>е работы при техническом осмотре и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обслуживании;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проводить слесарную обработку узлов и деталей по 12-14 квалитетам с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применением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приспособлений;</w:t>
      </w:r>
    </w:p>
    <w:p w:rsidR="0003193B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3B">
        <w:rPr>
          <w:rFonts w:ascii="Times New Roman" w:hAnsi="Times New Roman" w:cs="Times New Roman"/>
          <w:sz w:val="24"/>
          <w:szCs w:val="24"/>
        </w:rPr>
        <w:t>выполнять более сложные работы по ремонту и монтажу под руководством слесаря более высокой</w:t>
      </w:r>
      <w:r w:rsidR="0003193B" w:rsidRPr="0003193B">
        <w:rPr>
          <w:rFonts w:ascii="Times New Roman" w:hAnsi="Times New Roman" w:cs="Times New Roman"/>
          <w:sz w:val="24"/>
          <w:szCs w:val="24"/>
        </w:rPr>
        <w:t xml:space="preserve"> </w:t>
      </w:r>
      <w:r w:rsidRPr="0003193B">
        <w:rPr>
          <w:rFonts w:ascii="Times New Roman" w:hAnsi="Times New Roman" w:cs="Times New Roman"/>
          <w:sz w:val="24"/>
          <w:szCs w:val="24"/>
        </w:rPr>
        <w:t>квалификации</w:t>
      </w:r>
      <w:r w:rsidR="0003193B" w:rsidRPr="0003193B">
        <w:rPr>
          <w:rFonts w:ascii="Times New Roman" w:hAnsi="Times New Roman" w:cs="Times New Roman"/>
          <w:sz w:val="24"/>
          <w:szCs w:val="24"/>
        </w:rPr>
        <w:t>.</w:t>
      </w:r>
    </w:p>
    <w:p w:rsidR="00815719" w:rsidRPr="0003193B" w:rsidRDefault="00300403" w:rsidP="0003193B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Профессион</w:t>
      </w:r>
      <w:r w:rsidRPr="0003193B">
        <w:rPr>
          <w:rFonts w:ascii="Times New Roman" w:hAnsi="Times New Roman" w:cs="Times New Roman"/>
        </w:rPr>
        <w:t>альные компетенции: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8798"/>
      </w:tblGrid>
      <w:tr w:rsidR="00815719" w:rsidRPr="0003193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Код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left="2100"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03193B">
              <w:rPr>
                <w:rStyle w:val="21"/>
                <w:rFonts w:ascii="Times New Roman" w:hAnsi="Times New Roman" w:cs="Times New Roman"/>
              </w:rPr>
              <w:t>результатаобучения</w:t>
            </w:r>
            <w:proofErr w:type="spellEnd"/>
          </w:p>
        </w:tc>
      </w:tr>
      <w:tr w:rsidR="00815719" w:rsidRPr="0003193B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ПК 2.1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19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</w:tc>
      </w:tr>
      <w:tr w:rsidR="00815719" w:rsidRPr="0003193B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19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ПК 2.3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219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Определять техническое состояние систем и механизмов подъемно-транспортных, строительных, дорожных машин и оборудования с использованием современных средств диагностики;</w:t>
            </w:r>
          </w:p>
        </w:tc>
      </w:tr>
    </w:tbl>
    <w:p w:rsidR="00815719" w:rsidRPr="0003193B" w:rsidRDefault="00815719" w:rsidP="0003193B">
      <w:pPr>
        <w:framePr w:w="10219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815719" w:rsidRPr="0003193B" w:rsidRDefault="00815719" w:rsidP="0003193B">
      <w:pPr>
        <w:spacing w:line="480" w:lineRule="exact"/>
        <w:jc w:val="both"/>
        <w:rPr>
          <w:rFonts w:ascii="Times New Roman" w:hAnsi="Times New Roman" w:cs="Times New Roman"/>
        </w:rPr>
      </w:pPr>
    </w:p>
    <w:p w:rsidR="00815719" w:rsidRPr="0003193B" w:rsidRDefault="00815719" w:rsidP="0003193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3193B" w:rsidRDefault="0003193B" w:rsidP="000319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15719" w:rsidRPr="0003193B" w:rsidRDefault="0003193B" w:rsidP="0003193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Ф</w:t>
      </w:r>
      <w:r w:rsidR="00300403" w:rsidRPr="0003193B">
        <w:rPr>
          <w:rFonts w:ascii="Times New Roman" w:hAnsi="Times New Roman" w:cs="Times New Roman"/>
        </w:rPr>
        <w:t xml:space="preserve">ормами текущего </w:t>
      </w:r>
      <w:r w:rsidR="00300403" w:rsidRPr="0003193B">
        <w:rPr>
          <w:rFonts w:ascii="Times New Roman" w:hAnsi="Times New Roman" w:cs="Times New Roman"/>
        </w:rPr>
        <w:t>контроля междисциплинарного курса являются тестовые задания по разделам, результаты выполнения самостоятельных и лабораторно-практических работ.</w:t>
      </w:r>
    </w:p>
    <w:p w:rsidR="00815719" w:rsidRPr="0003193B" w:rsidRDefault="00300403" w:rsidP="0003193B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</w:rPr>
        <w:sectPr w:rsidR="00815719" w:rsidRPr="0003193B" w:rsidSect="0003193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3193B">
        <w:rPr>
          <w:rFonts w:ascii="Times New Roman" w:hAnsi="Times New Roman" w:cs="Times New Roman"/>
        </w:rPr>
        <w:t xml:space="preserve">Формой промежуточной аттестации по профессиональному модулю являются: </w:t>
      </w:r>
      <w:r w:rsidRPr="0003193B">
        <w:rPr>
          <w:rFonts w:ascii="Times New Roman" w:hAnsi="Times New Roman" w:cs="Times New Roman"/>
        </w:rPr>
        <w:t>д</w:t>
      </w:r>
      <w:r w:rsidRPr="0003193B">
        <w:rPr>
          <w:rFonts w:ascii="Times New Roman" w:hAnsi="Times New Roman" w:cs="Times New Roman"/>
        </w:rPr>
        <w:t>и</w:t>
      </w:r>
      <w:r w:rsidRPr="0003193B">
        <w:rPr>
          <w:rFonts w:ascii="Times New Roman" w:hAnsi="Times New Roman" w:cs="Times New Roman"/>
        </w:rPr>
        <w:t>ффере</w:t>
      </w:r>
      <w:r w:rsidRPr="0003193B">
        <w:rPr>
          <w:rFonts w:ascii="Times New Roman" w:hAnsi="Times New Roman" w:cs="Times New Roman"/>
        </w:rPr>
        <w:t>нцированный зачет).</w:t>
      </w:r>
    </w:p>
    <w:p w:rsidR="00815719" w:rsidRPr="0003193B" w:rsidRDefault="00300403" w:rsidP="0003193B">
      <w:pPr>
        <w:pStyle w:val="20"/>
        <w:numPr>
          <w:ilvl w:val="0"/>
          <w:numId w:val="2"/>
        </w:numPr>
        <w:shd w:val="clear" w:color="auto" w:fill="auto"/>
        <w:tabs>
          <w:tab w:val="left" w:pos="2166"/>
        </w:tabs>
        <w:spacing w:after="148" w:line="210" w:lineRule="exact"/>
        <w:ind w:left="19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Показатели критериев оценивания, описание шкал оценивания</w:t>
      </w:r>
    </w:p>
    <w:p w:rsidR="00815719" w:rsidRPr="0003193B" w:rsidRDefault="00300403" w:rsidP="0003193B">
      <w:pPr>
        <w:pStyle w:val="20"/>
        <w:shd w:val="clear" w:color="auto" w:fill="auto"/>
        <w:spacing w:line="422" w:lineRule="exact"/>
        <w:ind w:left="220" w:firstLine="20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Контроль качества освоения ПМ и </w:t>
      </w:r>
      <w:r w:rsidR="0003193B">
        <w:rPr>
          <w:rFonts w:ascii="Times New Roman" w:hAnsi="Times New Roman" w:cs="Times New Roman"/>
        </w:rPr>
        <w:t xml:space="preserve">МДК </w:t>
      </w:r>
      <w:r w:rsidRPr="0003193B">
        <w:rPr>
          <w:rFonts w:ascii="Times New Roman" w:hAnsi="Times New Roman" w:cs="Times New Roman"/>
        </w:rPr>
        <w:t>включает в себя текущий контроль успеваемости и промежуточную аттестацию.</w:t>
      </w:r>
    </w:p>
    <w:p w:rsidR="00815719" w:rsidRPr="0003193B" w:rsidRDefault="00300403" w:rsidP="0003193B">
      <w:pPr>
        <w:pStyle w:val="20"/>
        <w:shd w:val="clear" w:color="auto" w:fill="auto"/>
        <w:spacing w:after="364" w:line="418" w:lineRule="exact"/>
        <w:ind w:left="220" w:firstLine="20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Для оценивания результатов обучения используется </w:t>
      </w:r>
      <w:proofErr w:type="spellStart"/>
      <w:r w:rsidRPr="0003193B">
        <w:rPr>
          <w:rFonts w:ascii="Times New Roman" w:hAnsi="Times New Roman" w:cs="Times New Roman"/>
        </w:rPr>
        <w:t>четырехбалльная</w:t>
      </w:r>
      <w:proofErr w:type="spellEnd"/>
      <w:r w:rsidRPr="0003193B">
        <w:rPr>
          <w:rFonts w:ascii="Times New Roman" w:hAnsi="Times New Roman" w:cs="Times New Roman"/>
        </w:rPr>
        <w:t xml:space="preserve"> </w:t>
      </w:r>
      <w:r w:rsidRPr="0003193B">
        <w:rPr>
          <w:rFonts w:ascii="Times New Roman" w:hAnsi="Times New Roman" w:cs="Times New Roman"/>
        </w:rPr>
        <w:t>шкала: 5(отлично), 4 (хорошо) 3 (удовлетворительно), 2 (неудовлетворительно).</w:t>
      </w:r>
    </w:p>
    <w:p w:rsidR="00815719" w:rsidRPr="0003193B" w:rsidRDefault="00300403" w:rsidP="0003193B">
      <w:pPr>
        <w:pStyle w:val="20"/>
        <w:shd w:val="clear" w:color="auto" w:fill="auto"/>
        <w:ind w:left="220" w:right="1180" w:firstLine="20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3.1 Критерии и шкалы оценивания в результате изучения дисциплины при проведении текущего контроля и промежуточной аттестации.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503"/>
      </w:tblGrid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Шкалы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Критерии оценивания</w:t>
            </w:r>
          </w:p>
        </w:tc>
      </w:tr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оценивания</w:t>
            </w:r>
          </w:p>
        </w:tc>
        <w:tc>
          <w:tcPr>
            <w:tcW w:w="8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815719" w:rsidP="0003193B">
            <w:pPr>
              <w:framePr w:w="10488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</w:t>
            </w:r>
            <w:r w:rsidRPr="0003193B">
              <w:rPr>
                <w:rStyle w:val="21"/>
                <w:rFonts w:ascii="Times New Roman" w:hAnsi="Times New Roman" w:cs="Times New Roman"/>
              </w:rPr>
              <w:t>а все дополнительные вопросы</w:t>
            </w:r>
          </w:p>
        </w:tc>
      </w:tr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</w:t>
            </w:r>
            <w:r w:rsidRPr="0003193B">
              <w:rPr>
                <w:rStyle w:val="21"/>
                <w:rFonts w:ascii="Times New Roman" w:hAnsi="Times New Roman" w:cs="Times New Roman"/>
              </w:rPr>
              <w:t>выками применения полученных знаний и умений при овладении учебного материала. Ответил на большинство дополнительных вопросов</w:t>
            </w:r>
          </w:p>
        </w:tc>
      </w:tr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«удовлетвори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 xml:space="preserve">Обучающийся с существенными неточностями ответил на теоретические вопросы. Показал удовлетворительные знания в </w:t>
            </w:r>
            <w:r w:rsidRPr="0003193B">
              <w:rPr>
                <w:rStyle w:val="21"/>
                <w:rFonts w:ascii="Times New Roman" w:hAnsi="Times New Roman" w:cs="Times New Roman"/>
              </w:rPr>
              <w:t>рамках учебного материала. С существенными неточностями выполнил практические задания. Показал</w:t>
            </w:r>
          </w:p>
        </w:tc>
      </w:tr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93B">
              <w:rPr>
                <w:rStyle w:val="21"/>
                <w:rFonts w:ascii="Times New Roman" w:hAnsi="Times New Roman" w:cs="Times New Roman"/>
              </w:rPr>
              <w:t>тельно</w:t>
            </w:r>
            <w:proofErr w:type="spellEnd"/>
            <w:r w:rsidRPr="0003193B">
              <w:rPr>
                <w:rStyle w:val="21"/>
                <w:rFonts w:ascii="Times New Roman" w:hAnsi="Times New Roman" w:cs="Times New Roman"/>
              </w:rPr>
              <w:t>»</w:t>
            </w:r>
          </w:p>
        </w:tc>
        <w:tc>
          <w:tcPr>
            <w:tcW w:w="8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 xml:space="preserve">удовлетворительные умения и владения навыками применения полученных знаний и умений при овладении учебного материала. Допустил много неточностей при </w:t>
            </w:r>
            <w:r w:rsidRPr="0003193B">
              <w:rPr>
                <w:rStyle w:val="21"/>
                <w:rFonts w:ascii="Times New Roman" w:hAnsi="Times New Roman" w:cs="Times New Roman"/>
              </w:rPr>
              <w:t>ответе на дополнительные вопросы</w:t>
            </w:r>
          </w:p>
        </w:tc>
      </w:tr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«</w:t>
            </w:r>
            <w:proofErr w:type="spellStart"/>
            <w:r w:rsidRPr="0003193B">
              <w:rPr>
                <w:rStyle w:val="21"/>
                <w:rFonts w:ascii="Times New Roman" w:hAnsi="Times New Roman" w:cs="Times New Roman"/>
              </w:rPr>
              <w:t>неудовлетво</w:t>
            </w:r>
            <w:proofErr w:type="spellEnd"/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</w:t>
            </w:r>
          </w:p>
        </w:tc>
      </w:tr>
      <w:tr w:rsidR="00815719" w:rsidRPr="0003193B" w:rsidTr="0003193B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93B">
              <w:rPr>
                <w:rStyle w:val="21"/>
                <w:rFonts w:ascii="Times New Roman" w:hAnsi="Times New Roman" w:cs="Times New Roman"/>
              </w:rPr>
              <w:t>рительно</w:t>
            </w:r>
            <w:proofErr w:type="spellEnd"/>
          </w:p>
        </w:tc>
        <w:tc>
          <w:tcPr>
            <w:tcW w:w="8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719" w:rsidRPr="0003193B" w:rsidRDefault="00300403" w:rsidP="0003193B">
            <w:pPr>
              <w:pStyle w:val="20"/>
              <w:framePr w:w="10488" w:wrap="notBeside" w:vAnchor="text" w:hAnchor="text" w:xAlign="center" w:y="1"/>
              <w:shd w:val="clear" w:color="auto" w:fill="auto"/>
              <w:spacing w:line="418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3193B">
              <w:rPr>
                <w:rStyle w:val="21"/>
                <w:rFonts w:ascii="Times New Roman" w:hAnsi="Times New Roman" w:cs="Times New Roman"/>
              </w:rPr>
              <w:t xml:space="preserve">умений при решении задач в рамках учебного материала. При </w:t>
            </w:r>
            <w:r w:rsidRPr="0003193B">
              <w:rPr>
                <w:rStyle w:val="21"/>
                <w:rFonts w:ascii="Times New Roman" w:hAnsi="Times New Roman" w:cs="Times New Roman"/>
              </w:rPr>
              <w:t>ответах на дополнительные вопросы было допущено множество неправильных ответов</w:t>
            </w:r>
          </w:p>
        </w:tc>
      </w:tr>
    </w:tbl>
    <w:p w:rsidR="00815719" w:rsidRPr="0003193B" w:rsidRDefault="00815719" w:rsidP="0003193B">
      <w:pPr>
        <w:framePr w:w="10488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815719" w:rsidRPr="0003193B" w:rsidRDefault="00815719" w:rsidP="0003193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15719" w:rsidRPr="0003193B" w:rsidRDefault="00815719" w:rsidP="0003193B">
      <w:pPr>
        <w:jc w:val="both"/>
        <w:rPr>
          <w:rFonts w:ascii="Times New Roman" w:hAnsi="Times New Roman" w:cs="Times New Roman"/>
          <w:sz w:val="2"/>
          <w:szCs w:val="2"/>
        </w:rPr>
        <w:sectPr w:rsidR="00815719" w:rsidRPr="0003193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699" w:right="505" w:bottom="699" w:left="906" w:header="0" w:footer="3" w:gutter="0"/>
          <w:cols w:space="720"/>
          <w:noEndnote/>
          <w:titlePg/>
          <w:docGrid w:linePitch="360"/>
        </w:sectPr>
      </w:pPr>
    </w:p>
    <w:p w:rsidR="00815719" w:rsidRPr="0003193B" w:rsidRDefault="00300403" w:rsidP="0003193B">
      <w:pPr>
        <w:pStyle w:val="20"/>
        <w:shd w:val="clear" w:color="auto" w:fill="auto"/>
        <w:ind w:right="8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Вариант 1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основные слесарные операции вы знаете?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производится рубка металла ручным и механизированным способом?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Какие требования предъявляются к </w:t>
      </w:r>
      <w:proofErr w:type="spellStart"/>
      <w:r w:rsidRPr="0003193B">
        <w:rPr>
          <w:rFonts w:ascii="Times New Roman" w:hAnsi="Times New Roman" w:cs="Times New Roman"/>
        </w:rPr>
        <w:t>опиловочному</w:t>
      </w:r>
      <w:proofErr w:type="spellEnd"/>
      <w:r w:rsidRPr="0003193B">
        <w:rPr>
          <w:rFonts w:ascii="Times New Roman" w:hAnsi="Times New Roman" w:cs="Times New Roman"/>
        </w:rPr>
        <w:t xml:space="preserve"> инструменту?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Назовите основной инструмен</w:t>
      </w:r>
      <w:r w:rsidRPr="0003193B">
        <w:rPr>
          <w:rFonts w:ascii="Times New Roman" w:hAnsi="Times New Roman" w:cs="Times New Roman"/>
        </w:rPr>
        <w:t>т, применяемый для измерения точности изготовления деталей.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Что такое резьбовое соединение?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контроль качества нарезания резьбы?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Назовите основные виды брака при нарезании резьбы и причины, повлекшие его возникновение.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Перечислите стадии </w:t>
      </w:r>
      <w:r w:rsidRPr="0003193B">
        <w:rPr>
          <w:rFonts w:ascii="Times New Roman" w:hAnsi="Times New Roman" w:cs="Times New Roman"/>
        </w:rPr>
        <w:t>сборочного процесса.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Перечислите техническую документацию на сборку.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Из каких основных операций состоит процесс клепки?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каких случаях применяют легкоплавкие и тугоплавкие припои?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Какие способы предотвращения </w:t>
      </w:r>
      <w:proofErr w:type="spellStart"/>
      <w:r w:rsidRPr="0003193B">
        <w:rPr>
          <w:rFonts w:ascii="Times New Roman" w:hAnsi="Times New Roman" w:cs="Times New Roman"/>
        </w:rPr>
        <w:t>самоотвинчивания</w:t>
      </w:r>
      <w:proofErr w:type="spellEnd"/>
      <w:r w:rsidRPr="0003193B">
        <w:rPr>
          <w:rFonts w:ascii="Times New Roman" w:hAnsi="Times New Roman" w:cs="Times New Roman"/>
        </w:rPr>
        <w:t xml:space="preserve"> резьбовых соединений существу</w:t>
      </w:r>
      <w:r w:rsidRPr="0003193B">
        <w:rPr>
          <w:rFonts w:ascii="Times New Roman" w:hAnsi="Times New Roman" w:cs="Times New Roman"/>
        </w:rPr>
        <w:t>ют?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бывают штифты? Как выполняется процесс сборки штифтовых соединений?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Опишите проверку </w:t>
      </w:r>
      <w:proofErr w:type="spellStart"/>
      <w:r w:rsidRPr="0003193B">
        <w:rPr>
          <w:rFonts w:ascii="Times New Roman" w:hAnsi="Times New Roman" w:cs="Times New Roman"/>
        </w:rPr>
        <w:t>соосности</w:t>
      </w:r>
      <w:proofErr w:type="spellEnd"/>
      <w:r w:rsidRPr="0003193B">
        <w:rPr>
          <w:rFonts w:ascii="Times New Roman" w:hAnsi="Times New Roman" w:cs="Times New Roman"/>
        </w:rPr>
        <w:t xml:space="preserve"> концов валов двух сборочных единиц.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и чем регулируют радиальные осевые зазоры подшипников качения?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Из каких основных этапов состоит сборка </w:t>
      </w:r>
      <w:proofErr w:type="spellStart"/>
      <w:r w:rsidRPr="0003193B">
        <w:rPr>
          <w:rFonts w:ascii="Times New Roman" w:hAnsi="Times New Roman" w:cs="Times New Roman"/>
        </w:rPr>
        <w:t>зубчатыхпередач</w:t>
      </w:r>
      <w:proofErr w:type="spellEnd"/>
      <w:r w:rsidRPr="0003193B">
        <w:rPr>
          <w:rFonts w:ascii="Times New Roman" w:hAnsi="Times New Roman" w:cs="Times New Roman"/>
        </w:rPr>
        <w:t>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осуществляют контроль сборки передач с зубчатыми колесами?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При каких условиях обеспечивается правильная сборка конической передачи?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какой последовательности регулируют зазор клапанов распределительного механизма двигателя Д-160?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Пояснить о порядке регулировки сцепления трактора Т-130М.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Каким образом натягивают гусеничные ленты трактора Т-130М?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чем особенность сборки задних мостов гусеничных тракторов?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Каковы основные дефекты ходовой части гусеничных тракторов?</w:t>
      </w:r>
    </w:p>
    <w:p w:rsidR="00815719" w:rsidRPr="0003193B" w:rsidRDefault="00300403" w:rsidP="0003193B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  <w:sectPr w:rsidR="00815719" w:rsidRPr="0003193B">
          <w:pgSz w:w="11900" w:h="16840"/>
          <w:pgMar w:top="1776" w:right="505" w:bottom="1776" w:left="906" w:header="0" w:footer="3" w:gutter="0"/>
          <w:cols w:space="720"/>
          <w:noEndnote/>
          <w:docGrid w:linePitch="360"/>
        </w:sectPr>
      </w:pPr>
      <w:r w:rsidRPr="0003193B">
        <w:rPr>
          <w:rFonts w:ascii="Times New Roman" w:hAnsi="Times New Roman" w:cs="Times New Roman"/>
        </w:rPr>
        <w:t>Охарактеризуйте общие требования к сборке машин.</w:t>
      </w:r>
    </w:p>
    <w:p w:rsidR="00815719" w:rsidRPr="0003193B" w:rsidRDefault="00300403" w:rsidP="0003193B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Вариант 2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Какими способами и в какой последовательности производится разметка?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Какова последовательность приемов при ручной и механизированной резке металла?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Какой основной инструмент и</w:t>
      </w:r>
      <w:r w:rsidRPr="0003193B">
        <w:rPr>
          <w:rFonts w:ascii="Times New Roman" w:hAnsi="Times New Roman" w:cs="Times New Roman"/>
        </w:rPr>
        <w:t xml:space="preserve"> приспособления применяются при ручной и механизированной правке металла?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Перечислите основной разметочный инструмент.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Назовите основной нарезной инструмент и дате его краткую характеристику.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нарезается внутренняя и наружная резьба ручным и механизиров</w:t>
      </w:r>
      <w:r w:rsidRPr="0003193B">
        <w:rPr>
          <w:rFonts w:ascii="Times New Roman" w:hAnsi="Times New Roman" w:cs="Times New Roman"/>
        </w:rPr>
        <w:t>анным способами на отдельных и сопряженных деталях?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Опишите подвижную форму сборки.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чем состоит различие между методом полной взаимозаменяемости и методом неполной взаимозаменяемости сборки?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чем сущность технического контроля сборки?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Назовите виды </w:t>
      </w:r>
      <w:r w:rsidRPr="0003193B">
        <w:rPr>
          <w:rFonts w:ascii="Times New Roman" w:hAnsi="Times New Roman" w:cs="Times New Roman"/>
        </w:rPr>
        <w:t>заклепочных швов. Когда они применяются?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Из каких этапов состоит технологический процесс сборки болтовых соединений?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Пояснить о процессе сборки клиновых шпоночных соединений.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Перечислите технические требования к валам.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Что необходимо сделать при </w:t>
      </w:r>
      <w:proofErr w:type="spellStart"/>
      <w:r w:rsidRPr="0003193B">
        <w:rPr>
          <w:rFonts w:ascii="Times New Roman" w:hAnsi="Times New Roman" w:cs="Times New Roman"/>
        </w:rPr>
        <w:t>становке</w:t>
      </w:r>
      <w:proofErr w:type="spellEnd"/>
      <w:r w:rsidRPr="0003193B">
        <w:rPr>
          <w:rFonts w:ascii="Times New Roman" w:hAnsi="Times New Roman" w:cs="Times New Roman"/>
        </w:rPr>
        <w:t xml:space="preserve"> п</w:t>
      </w:r>
      <w:r w:rsidRPr="0003193B">
        <w:rPr>
          <w:rFonts w:ascii="Times New Roman" w:hAnsi="Times New Roman" w:cs="Times New Roman"/>
        </w:rPr>
        <w:t>одшипников качения?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осуществляют сборку составного вала при помощи фланцев?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Что собой представляют зубчатые колеса? Как осуществляется их сборка?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осуществляют регулировку зацепления зубчатых колес конических передач?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Каковы правила и порядок замены</w:t>
      </w:r>
      <w:r w:rsidRPr="0003193B">
        <w:rPr>
          <w:rFonts w:ascii="Times New Roman" w:hAnsi="Times New Roman" w:cs="Times New Roman"/>
        </w:rPr>
        <w:t xml:space="preserve"> масла в картере двигателя?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Пояснить порядок регулировки рулевого управления трактора ЮМЗ-6.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Перечислите основные виды работ по обслуживанию гидросистемы машин.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Перечислите требования к сборке муфт сцепления.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ind w:left="940" w:right="146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Пояснить последовательность сборки коробок пере</w:t>
      </w:r>
      <w:r w:rsidRPr="0003193B">
        <w:rPr>
          <w:rFonts w:ascii="Times New Roman" w:hAnsi="Times New Roman" w:cs="Times New Roman"/>
        </w:rPr>
        <w:t>дач, основных технических требованиях, порядке обкатки и испытания.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Перечислить основные дефекты тормозов и способы их устранения.</w:t>
      </w:r>
    </w:p>
    <w:p w:rsidR="00815719" w:rsidRPr="0003193B" w:rsidRDefault="00300403" w:rsidP="0003193B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  <w:sectPr w:rsidR="00815719" w:rsidRPr="0003193B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0" w:h="16840"/>
          <w:pgMar w:top="744" w:right="505" w:bottom="744" w:left="906" w:header="0" w:footer="3" w:gutter="0"/>
          <w:cols w:space="720"/>
          <w:noEndnote/>
          <w:docGrid w:linePitch="360"/>
        </w:sectPr>
      </w:pPr>
      <w:r w:rsidRPr="0003193B">
        <w:rPr>
          <w:rFonts w:ascii="Times New Roman" w:hAnsi="Times New Roman" w:cs="Times New Roman"/>
        </w:rPr>
        <w:t xml:space="preserve">В чем заключается технологический </w:t>
      </w:r>
      <w:r w:rsidRPr="0003193B">
        <w:rPr>
          <w:rFonts w:ascii="Times New Roman" w:hAnsi="Times New Roman" w:cs="Times New Roman"/>
        </w:rPr>
        <w:t>процесс сборки тракторов ДТ-75 и ДТ-75М?</w:t>
      </w:r>
    </w:p>
    <w:p w:rsidR="00815719" w:rsidRPr="0003193B" w:rsidRDefault="00300403" w:rsidP="0003193B">
      <w:pPr>
        <w:pStyle w:val="20"/>
        <w:shd w:val="clear" w:color="auto" w:fill="auto"/>
        <w:ind w:left="1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Вариант 3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43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Какой основной инструмент применяется при ручной и механизированной рубке?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Какой ручной и механизированный инструмент применяется при резке металла?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Какой основной инструмент применяется при ручном и </w:t>
      </w:r>
      <w:r w:rsidRPr="0003193B">
        <w:rPr>
          <w:rFonts w:ascii="Times New Roman" w:hAnsi="Times New Roman" w:cs="Times New Roman"/>
        </w:rPr>
        <w:t>механизированном опиливании?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подразделяется машинный резьбонарезной инструмент?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Какой инструмент используется для нарезания резьбы на трубах?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940" w:right="7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Приведите примеры подвижных и неподвижных соединений. В чем состоит различие между ними?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выполняют регулир</w:t>
      </w:r>
      <w:r w:rsidRPr="0003193B">
        <w:rPr>
          <w:rFonts w:ascii="Times New Roman" w:hAnsi="Times New Roman" w:cs="Times New Roman"/>
        </w:rPr>
        <w:t>овку соединений деталей с помощью компенсаторов?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Перечислить виды заклепочных швов. Когда они применяются?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Описать подготовку изделий к пайке.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Перечислить материалы для уплотнения резьбовых соединений и требования к ним.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940" w:right="10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чем состоят преимущества шлицевых</w:t>
      </w:r>
      <w:r w:rsidRPr="0003193B">
        <w:rPr>
          <w:rFonts w:ascii="Times New Roman" w:hAnsi="Times New Roman" w:cs="Times New Roman"/>
        </w:rPr>
        <w:t xml:space="preserve"> соединений перед шпоночными? Назовите способы центрирования шлицевых соединений.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Каким образом контролируют затяжку резьбовых соединений?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выполняют сборку неразъемных подшипников скольжения?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Перечислите основные типы уплотняющих устройств подшипников.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контролируют качество сборки подшипников с помощью струны, включенной в электрическую цепь?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классифицируются зубчатые передачи?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осуществляют регулировку зацепления зубчатых колес конических передач?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Перечислите основные виды работ по </w:t>
      </w:r>
      <w:r w:rsidRPr="0003193B">
        <w:rPr>
          <w:rFonts w:ascii="Times New Roman" w:hAnsi="Times New Roman" w:cs="Times New Roman"/>
        </w:rPr>
        <w:t>обслуживанию системы охлаждения двигателя.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проверяют и регулируют давление впрыска форсунок двигателей?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регулируют механизм управления поворотом трактора Т-130М?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 порядок замены рабочей жидкости в гидросистеме?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Перечислить основные виды и прич</w:t>
      </w:r>
      <w:r w:rsidRPr="0003193B">
        <w:rPr>
          <w:rFonts w:ascii="Times New Roman" w:hAnsi="Times New Roman" w:cs="Times New Roman"/>
        </w:rPr>
        <w:t>ины возникновения дефектов в коробке передач.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Перечислить основные неисправности механизма рулевого управления колесных машин.</w:t>
      </w:r>
    </w:p>
    <w:p w:rsidR="00815719" w:rsidRPr="0003193B" w:rsidRDefault="00300403" w:rsidP="0003193B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ind w:left="600" w:firstLine="0"/>
        <w:jc w:val="both"/>
        <w:rPr>
          <w:rFonts w:ascii="Times New Roman" w:hAnsi="Times New Roman" w:cs="Times New Roman"/>
        </w:rPr>
        <w:sectPr w:rsidR="00815719" w:rsidRPr="0003193B">
          <w:pgSz w:w="11900" w:h="16840"/>
          <w:pgMar w:top="744" w:right="505" w:bottom="744" w:left="906" w:header="0" w:footer="3" w:gutter="0"/>
          <w:cols w:space="720"/>
          <w:noEndnote/>
          <w:docGrid w:linePitch="360"/>
        </w:sectPr>
      </w:pPr>
      <w:r w:rsidRPr="0003193B">
        <w:rPr>
          <w:rFonts w:ascii="Times New Roman" w:hAnsi="Times New Roman" w:cs="Times New Roman"/>
        </w:rPr>
        <w:t>Пояснить последовательность сборки бульдозера ДЗ-27?</w:t>
      </w:r>
    </w:p>
    <w:p w:rsidR="00815719" w:rsidRPr="0003193B" w:rsidRDefault="00300403" w:rsidP="0003193B">
      <w:pPr>
        <w:pStyle w:val="40"/>
        <w:shd w:val="clear" w:color="auto" w:fill="auto"/>
        <w:ind w:lef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Билет №1</w:t>
      </w:r>
    </w:p>
    <w:p w:rsidR="00815719" w:rsidRPr="0003193B" w:rsidRDefault="00300403" w:rsidP="0003193B">
      <w:pPr>
        <w:pStyle w:val="40"/>
        <w:numPr>
          <w:ilvl w:val="0"/>
          <w:numId w:val="6"/>
        </w:numPr>
        <w:shd w:val="clear" w:color="auto" w:fill="auto"/>
        <w:tabs>
          <w:tab w:val="left" w:pos="947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параметры указываются в операционной кар</w:t>
      </w:r>
      <w:r w:rsidRPr="0003193B">
        <w:rPr>
          <w:rFonts w:ascii="Times New Roman" w:hAnsi="Times New Roman" w:cs="Times New Roman"/>
        </w:rPr>
        <w:t>те на разборку и сборку узлов?</w:t>
      </w:r>
    </w:p>
    <w:p w:rsidR="00815719" w:rsidRPr="0003193B" w:rsidRDefault="00300403" w:rsidP="0003193B">
      <w:pPr>
        <w:pStyle w:val="40"/>
        <w:numPr>
          <w:ilvl w:val="0"/>
          <w:numId w:val="6"/>
        </w:numPr>
        <w:shd w:val="clear" w:color="auto" w:fill="auto"/>
        <w:tabs>
          <w:tab w:val="left" w:pos="947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определяется зазор по углу поворота регулировочной гайки для затяжки конических подшипников? (привести пример регулировки таких подшипников в узлах автомобилей)</w:t>
      </w:r>
    </w:p>
    <w:p w:rsidR="00815719" w:rsidRPr="0003193B" w:rsidRDefault="00300403" w:rsidP="0003193B">
      <w:pPr>
        <w:pStyle w:val="40"/>
        <w:numPr>
          <w:ilvl w:val="0"/>
          <w:numId w:val="6"/>
        </w:numPr>
        <w:shd w:val="clear" w:color="auto" w:fill="auto"/>
        <w:tabs>
          <w:tab w:val="left" w:pos="947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чем сущность технического контроля на сборку?</w:t>
      </w:r>
    </w:p>
    <w:p w:rsidR="00815719" w:rsidRPr="0003193B" w:rsidRDefault="00300403" w:rsidP="0003193B">
      <w:pPr>
        <w:pStyle w:val="40"/>
        <w:numPr>
          <w:ilvl w:val="0"/>
          <w:numId w:val="6"/>
        </w:numPr>
        <w:shd w:val="clear" w:color="auto" w:fill="auto"/>
        <w:tabs>
          <w:tab w:val="left" w:pos="947"/>
        </w:tabs>
        <w:spacing w:after="1092"/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 </w:t>
      </w:r>
      <w:r w:rsidRPr="0003193B">
        <w:rPr>
          <w:rFonts w:ascii="Times New Roman" w:hAnsi="Times New Roman" w:cs="Times New Roman"/>
        </w:rPr>
        <w:t>контролируется правильная работа подшипника после сборки в узле автомобиля?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lef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№2</w:t>
      </w:r>
    </w:p>
    <w:p w:rsidR="00815719" w:rsidRPr="0003193B" w:rsidRDefault="00300403" w:rsidP="0003193B">
      <w:pPr>
        <w:pStyle w:val="40"/>
        <w:numPr>
          <w:ilvl w:val="0"/>
          <w:numId w:val="7"/>
        </w:numPr>
        <w:shd w:val="clear" w:color="auto" w:fill="auto"/>
        <w:tabs>
          <w:tab w:val="left" w:pos="947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Каковы требования к подготовке деталей к сборке?</w:t>
      </w:r>
    </w:p>
    <w:p w:rsidR="00815719" w:rsidRPr="0003193B" w:rsidRDefault="00300403" w:rsidP="0003193B">
      <w:pPr>
        <w:pStyle w:val="40"/>
        <w:numPr>
          <w:ilvl w:val="0"/>
          <w:numId w:val="7"/>
        </w:numPr>
        <w:shd w:val="clear" w:color="auto" w:fill="auto"/>
        <w:tabs>
          <w:tab w:val="left" w:pos="947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типы уплотняющих устройств применяются в подшипниковых узлах?</w:t>
      </w:r>
    </w:p>
    <w:p w:rsidR="00815719" w:rsidRPr="0003193B" w:rsidRDefault="00300403" w:rsidP="0003193B">
      <w:pPr>
        <w:pStyle w:val="40"/>
        <w:numPr>
          <w:ilvl w:val="0"/>
          <w:numId w:val="7"/>
        </w:numPr>
        <w:shd w:val="clear" w:color="auto" w:fill="auto"/>
        <w:tabs>
          <w:tab w:val="left" w:pos="947"/>
        </w:tabs>
        <w:ind w:left="94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В какой последовательности осуществляется разборка </w:t>
      </w:r>
      <w:r w:rsidRPr="0003193B">
        <w:rPr>
          <w:rFonts w:ascii="Times New Roman" w:hAnsi="Times New Roman" w:cs="Times New Roman"/>
        </w:rPr>
        <w:t>автомобиля, его механизмов и узлов?</w:t>
      </w:r>
    </w:p>
    <w:p w:rsidR="00815719" w:rsidRPr="0003193B" w:rsidRDefault="00300403" w:rsidP="0003193B">
      <w:pPr>
        <w:pStyle w:val="40"/>
        <w:numPr>
          <w:ilvl w:val="0"/>
          <w:numId w:val="7"/>
        </w:numPr>
        <w:shd w:val="clear" w:color="auto" w:fill="auto"/>
        <w:tabs>
          <w:tab w:val="left" w:pos="947"/>
        </w:tabs>
        <w:spacing w:after="612"/>
        <w:ind w:left="940" w:hanging="340"/>
        <w:jc w:val="both"/>
        <w:rPr>
          <w:rFonts w:ascii="Times New Roman" w:hAnsi="Times New Roman" w:cs="Times New Roman"/>
        </w:rPr>
      </w:pPr>
      <w:proofErr w:type="gramStart"/>
      <w:r w:rsidRPr="0003193B">
        <w:rPr>
          <w:rFonts w:ascii="Times New Roman" w:hAnsi="Times New Roman" w:cs="Times New Roman"/>
        </w:rPr>
        <w:t>Что называется</w:t>
      </w:r>
      <w:proofErr w:type="gramEnd"/>
      <w:r w:rsidRPr="0003193B">
        <w:rPr>
          <w:rFonts w:ascii="Times New Roman" w:hAnsi="Times New Roman" w:cs="Times New Roman"/>
        </w:rPr>
        <w:t xml:space="preserve"> зубчатой передачей и как классифицируются передачи по профилю зуба и по расположению зубьев на ободе?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lef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№3</w:t>
      </w:r>
    </w:p>
    <w:p w:rsidR="00815719" w:rsidRPr="0003193B" w:rsidRDefault="00300403" w:rsidP="0003193B">
      <w:pPr>
        <w:pStyle w:val="40"/>
        <w:numPr>
          <w:ilvl w:val="0"/>
          <w:numId w:val="8"/>
        </w:numPr>
        <w:shd w:val="clear" w:color="auto" w:fill="auto"/>
        <w:tabs>
          <w:tab w:val="left" w:pos="1289"/>
        </w:tabs>
        <w:ind w:left="94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инструменты используются для разборки машины и ее узлов?</w:t>
      </w:r>
    </w:p>
    <w:p w:rsidR="00815719" w:rsidRPr="0003193B" w:rsidRDefault="00300403" w:rsidP="0003193B">
      <w:pPr>
        <w:pStyle w:val="40"/>
        <w:numPr>
          <w:ilvl w:val="0"/>
          <w:numId w:val="8"/>
        </w:numPr>
        <w:shd w:val="clear" w:color="auto" w:fill="auto"/>
        <w:tabs>
          <w:tab w:val="left" w:pos="1289"/>
        </w:tabs>
        <w:ind w:left="130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Какие основные работы </w:t>
      </w:r>
      <w:r w:rsidRPr="0003193B">
        <w:rPr>
          <w:rFonts w:ascii="Times New Roman" w:hAnsi="Times New Roman" w:cs="Times New Roman"/>
        </w:rPr>
        <w:t>выполняются в технологическом процессе сборки зубчатых передач?</w:t>
      </w:r>
    </w:p>
    <w:p w:rsidR="00815719" w:rsidRPr="0003193B" w:rsidRDefault="00300403" w:rsidP="0003193B">
      <w:pPr>
        <w:pStyle w:val="40"/>
        <w:numPr>
          <w:ilvl w:val="0"/>
          <w:numId w:val="8"/>
        </w:numPr>
        <w:shd w:val="clear" w:color="auto" w:fill="auto"/>
        <w:tabs>
          <w:tab w:val="left" w:pos="1289"/>
        </w:tabs>
        <w:ind w:left="130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способы применяются при удалении обломанных шпилек и болтов из корпусных деталей? Какие инструменты при этом применяются?</w:t>
      </w:r>
    </w:p>
    <w:p w:rsidR="00815719" w:rsidRPr="0003193B" w:rsidRDefault="00300403" w:rsidP="0003193B">
      <w:pPr>
        <w:pStyle w:val="40"/>
        <w:numPr>
          <w:ilvl w:val="0"/>
          <w:numId w:val="8"/>
        </w:numPr>
        <w:shd w:val="clear" w:color="auto" w:fill="auto"/>
        <w:tabs>
          <w:tab w:val="left" w:pos="1289"/>
        </w:tabs>
        <w:ind w:left="94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Основные правила сборки цилиндрических зубчатых колес?</w:t>
      </w:r>
    </w:p>
    <w:p w:rsidR="00815719" w:rsidRPr="0003193B" w:rsidRDefault="00300403" w:rsidP="0003193B">
      <w:pPr>
        <w:pStyle w:val="40"/>
        <w:numPr>
          <w:ilvl w:val="0"/>
          <w:numId w:val="9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кре</w:t>
      </w:r>
      <w:r w:rsidRPr="0003193B">
        <w:rPr>
          <w:rFonts w:ascii="Times New Roman" w:hAnsi="Times New Roman" w:cs="Times New Roman"/>
        </w:rPr>
        <w:t>пежные детали резьбовых соединений применяются в узлах автомобиля и чем они характеризуются? (дать определение крепежным резьбовым деталям)</w:t>
      </w:r>
    </w:p>
    <w:p w:rsidR="00815719" w:rsidRPr="0003193B" w:rsidRDefault="00300403" w:rsidP="0003193B">
      <w:pPr>
        <w:pStyle w:val="40"/>
        <w:numPr>
          <w:ilvl w:val="0"/>
          <w:numId w:val="9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контроль правильности сборки цилиндрических зубчатых колес (расстояние между осями, проверки на б</w:t>
      </w:r>
      <w:r w:rsidRPr="0003193B">
        <w:rPr>
          <w:rFonts w:ascii="Times New Roman" w:hAnsi="Times New Roman" w:cs="Times New Roman"/>
        </w:rPr>
        <w:t xml:space="preserve">иение, проверка зазоров зацеплений, проверка на </w:t>
      </w:r>
      <w:r w:rsidRPr="0003193B">
        <w:rPr>
          <w:rFonts w:ascii="Times New Roman" w:hAnsi="Times New Roman" w:cs="Times New Roman"/>
        </w:rPr>
        <w:lastRenderedPageBreak/>
        <w:t>краску)</w:t>
      </w:r>
    </w:p>
    <w:p w:rsidR="00815719" w:rsidRPr="0003193B" w:rsidRDefault="00300403" w:rsidP="0003193B">
      <w:pPr>
        <w:pStyle w:val="40"/>
        <w:numPr>
          <w:ilvl w:val="0"/>
          <w:numId w:val="9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Из каких этапов состоит технологический процесс сборки резьбового соединения?</w:t>
      </w:r>
    </w:p>
    <w:p w:rsidR="00815719" w:rsidRPr="0003193B" w:rsidRDefault="00300403" w:rsidP="0003193B">
      <w:pPr>
        <w:pStyle w:val="40"/>
        <w:numPr>
          <w:ilvl w:val="0"/>
          <w:numId w:val="9"/>
        </w:numPr>
        <w:shd w:val="clear" w:color="auto" w:fill="auto"/>
        <w:tabs>
          <w:tab w:val="left" w:pos="1307"/>
        </w:tabs>
        <w:spacing w:after="1092"/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сборка конических зубчатых колес?</w:t>
      </w:r>
    </w:p>
    <w:p w:rsidR="00815719" w:rsidRPr="0003193B" w:rsidRDefault="00300403" w:rsidP="0003193B">
      <w:pPr>
        <w:pStyle w:val="40"/>
        <w:shd w:val="clear" w:color="auto" w:fill="auto"/>
        <w:spacing w:line="240" w:lineRule="auto"/>
        <w:ind w:right="23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№5</w:t>
      </w:r>
    </w:p>
    <w:p w:rsidR="00815719" w:rsidRPr="0003193B" w:rsidRDefault="00300403" w:rsidP="0003193B">
      <w:pPr>
        <w:pStyle w:val="40"/>
        <w:numPr>
          <w:ilvl w:val="0"/>
          <w:numId w:val="10"/>
        </w:numPr>
        <w:shd w:val="clear" w:color="auto" w:fill="auto"/>
        <w:tabs>
          <w:tab w:val="left" w:pos="1307"/>
        </w:tabs>
        <w:spacing w:line="240" w:lineRule="auto"/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Из каких этапов состоит подготовка соединяемых и крепежных р</w:t>
      </w:r>
      <w:r w:rsidRPr="0003193B">
        <w:rPr>
          <w:rFonts w:ascii="Times New Roman" w:hAnsi="Times New Roman" w:cs="Times New Roman"/>
        </w:rPr>
        <w:t>езьбовых деталей к сборке?</w:t>
      </w:r>
    </w:p>
    <w:p w:rsidR="00815719" w:rsidRPr="0003193B" w:rsidRDefault="00300403" w:rsidP="0003193B">
      <w:pPr>
        <w:pStyle w:val="40"/>
        <w:numPr>
          <w:ilvl w:val="0"/>
          <w:numId w:val="10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контроль правильности сборки конических зубчатых колес (ширина зазоров, боковой зазор, температура масла, шумность)?</w:t>
      </w:r>
    </w:p>
    <w:p w:rsidR="00815719" w:rsidRDefault="00300403" w:rsidP="0003193B">
      <w:pPr>
        <w:pStyle w:val="40"/>
        <w:numPr>
          <w:ilvl w:val="0"/>
          <w:numId w:val="10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Какие условия необходимо выполнить при соединении шпильками, болтами, как стопорятся </w:t>
      </w:r>
      <w:r w:rsidRPr="0003193B">
        <w:rPr>
          <w:rFonts w:ascii="Times New Roman" w:hAnsi="Times New Roman" w:cs="Times New Roman"/>
        </w:rPr>
        <w:t>резьбовые соединения?</w:t>
      </w:r>
    </w:p>
    <w:p w:rsidR="0003193B" w:rsidRDefault="0003193B" w:rsidP="0003193B">
      <w:pPr>
        <w:pStyle w:val="40"/>
        <w:shd w:val="clear" w:color="auto" w:fill="auto"/>
        <w:spacing w:line="240" w:lineRule="auto"/>
        <w:ind w:right="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№6</w:t>
      </w:r>
    </w:p>
    <w:p w:rsidR="0003193B" w:rsidRDefault="00300403" w:rsidP="0003193B">
      <w:pPr>
        <w:pStyle w:val="40"/>
        <w:shd w:val="clear" w:color="auto" w:fill="auto"/>
        <w:spacing w:line="240" w:lineRule="auto"/>
        <w:ind w:right="23" w:firstLine="0"/>
        <w:jc w:val="both"/>
        <w:rPr>
          <w:rFonts w:ascii="Times New Roman" w:hAnsi="Times New Roman" w:cs="Times New Roman"/>
        </w:rPr>
      </w:pPr>
      <w:proofErr w:type="gramStart"/>
      <w:r w:rsidRPr="0003193B">
        <w:rPr>
          <w:rFonts w:ascii="Times New Roman" w:hAnsi="Times New Roman" w:cs="Times New Roman"/>
        </w:rPr>
        <w:t>Что называется</w:t>
      </w:r>
      <w:proofErr w:type="gramEnd"/>
      <w:r w:rsidRPr="0003193B">
        <w:rPr>
          <w:rFonts w:ascii="Times New Roman" w:hAnsi="Times New Roman" w:cs="Times New Roman"/>
        </w:rPr>
        <w:t xml:space="preserve"> червячной </w:t>
      </w:r>
      <w:r w:rsidRPr="0003193B">
        <w:rPr>
          <w:rFonts w:ascii="Times New Roman" w:hAnsi="Times New Roman" w:cs="Times New Roman"/>
        </w:rPr>
        <w:t>передачей, для чего она применяется, чем отличается от конической зубчатой передачи и в чем отличие глобоидной передачи от обычной червячной?</w:t>
      </w:r>
    </w:p>
    <w:p w:rsidR="00815719" w:rsidRPr="0003193B" w:rsidRDefault="00300403" w:rsidP="003C0949">
      <w:pPr>
        <w:pStyle w:val="40"/>
        <w:numPr>
          <w:ilvl w:val="0"/>
          <w:numId w:val="11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Каковы основные правила разборки прессованных соединений, как определяется усилие </w:t>
      </w:r>
      <w:proofErr w:type="spellStart"/>
      <w:r w:rsidRPr="0003193B">
        <w:rPr>
          <w:rFonts w:ascii="Times New Roman" w:hAnsi="Times New Roman" w:cs="Times New Roman"/>
        </w:rPr>
        <w:t>распрессовки</w:t>
      </w:r>
      <w:proofErr w:type="spellEnd"/>
      <w:r w:rsidRPr="0003193B">
        <w:rPr>
          <w:rFonts w:ascii="Times New Roman" w:hAnsi="Times New Roman" w:cs="Times New Roman"/>
        </w:rPr>
        <w:t xml:space="preserve"> вала и для чугунной</w:t>
      </w:r>
      <w:r w:rsidRPr="0003193B">
        <w:rPr>
          <w:rFonts w:ascii="Times New Roman" w:hAnsi="Times New Roman" w:cs="Times New Roman"/>
        </w:rPr>
        <w:t xml:space="preserve"> ступицы и для стального вала?</w:t>
      </w:r>
    </w:p>
    <w:p w:rsidR="00815719" w:rsidRPr="0003193B" w:rsidRDefault="00300403" w:rsidP="0003193B">
      <w:pPr>
        <w:pStyle w:val="40"/>
        <w:numPr>
          <w:ilvl w:val="0"/>
          <w:numId w:val="11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уплотнительные материалы применяются при герметизации узлов и каковы условия установки прокладок из этих материалов?</w:t>
      </w:r>
    </w:p>
    <w:p w:rsidR="00815719" w:rsidRPr="0003193B" w:rsidRDefault="00300403" w:rsidP="0003193B">
      <w:pPr>
        <w:pStyle w:val="40"/>
        <w:numPr>
          <w:ilvl w:val="0"/>
          <w:numId w:val="11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классифицируются шпонки и в каких узлах автомобиля они применяются?</w:t>
      </w:r>
    </w:p>
    <w:p w:rsidR="00815719" w:rsidRPr="0003193B" w:rsidRDefault="00300403" w:rsidP="0003193B">
      <w:pPr>
        <w:pStyle w:val="40"/>
        <w:numPr>
          <w:ilvl w:val="0"/>
          <w:numId w:val="11"/>
        </w:numPr>
        <w:shd w:val="clear" w:color="auto" w:fill="auto"/>
        <w:tabs>
          <w:tab w:val="left" w:pos="1307"/>
        </w:tabs>
        <w:spacing w:after="1092"/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Правила сборки червячных перед</w:t>
      </w:r>
      <w:r w:rsidRPr="0003193B">
        <w:rPr>
          <w:rFonts w:ascii="Times New Roman" w:hAnsi="Times New Roman" w:cs="Times New Roman"/>
        </w:rPr>
        <w:t>ач?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left="4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№7</w:t>
      </w:r>
    </w:p>
    <w:p w:rsidR="00815719" w:rsidRPr="0003193B" w:rsidRDefault="00300403" w:rsidP="0003193B">
      <w:pPr>
        <w:pStyle w:val="40"/>
        <w:numPr>
          <w:ilvl w:val="0"/>
          <w:numId w:val="12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Каковы особенности технологического процесса сборки шпоночных соединений?</w:t>
      </w:r>
    </w:p>
    <w:p w:rsidR="00815719" w:rsidRPr="0003193B" w:rsidRDefault="00300403" w:rsidP="0003193B">
      <w:pPr>
        <w:pStyle w:val="40"/>
        <w:numPr>
          <w:ilvl w:val="0"/>
          <w:numId w:val="12"/>
        </w:numPr>
        <w:shd w:val="clear" w:color="auto" w:fill="auto"/>
        <w:tabs>
          <w:tab w:val="left" w:pos="1307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контроль правильности сборки червячных передач?</w:t>
      </w:r>
    </w:p>
    <w:p w:rsidR="00815719" w:rsidRPr="0003193B" w:rsidRDefault="00300403" w:rsidP="0003193B">
      <w:pPr>
        <w:pStyle w:val="40"/>
        <w:numPr>
          <w:ilvl w:val="0"/>
          <w:numId w:val="12"/>
        </w:numPr>
        <w:shd w:val="clear" w:color="auto" w:fill="auto"/>
        <w:tabs>
          <w:tab w:val="left" w:pos="1307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Какие типы подшипников применяются в узлах автомобиля?</w:t>
      </w:r>
    </w:p>
    <w:p w:rsidR="00815719" w:rsidRPr="0003193B" w:rsidRDefault="00300403" w:rsidP="0003193B">
      <w:pPr>
        <w:pStyle w:val="40"/>
        <w:numPr>
          <w:ilvl w:val="0"/>
          <w:numId w:val="12"/>
        </w:numPr>
        <w:shd w:val="clear" w:color="auto" w:fill="auto"/>
        <w:tabs>
          <w:tab w:val="left" w:pos="1307"/>
        </w:tabs>
        <w:spacing w:after="1092"/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 классифицируются цепные передачи и в каких </w:t>
      </w:r>
      <w:r w:rsidRPr="0003193B">
        <w:rPr>
          <w:rFonts w:ascii="Times New Roman" w:hAnsi="Times New Roman" w:cs="Times New Roman"/>
        </w:rPr>
        <w:t>узлах автомобиля они применяются?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left="4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Билет №8</w:t>
      </w:r>
    </w:p>
    <w:p w:rsidR="00815719" w:rsidRPr="0003193B" w:rsidRDefault="00300403" w:rsidP="0003193B">
      <w:pPr>
        <w:pStyle w:val="40"/>
        <w:numPr>
          <w:ilvl w:val="0"/>
          <w:numId w:val="13"/>
        </w:numPr>
        <w:shd w:val="clear" w:color="auto" w:fill="auto"/>
        <w:tabs>
          <w:tab w:val="left" w:pos="1307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разборка подшипниковых соединений?</w:t>
      </w:r>
    </w:p>
    <w:p w:rsidR="00815719" w:rsidRPr="0003193B" w:rsidRDefault="00300403" w:rsidP="0003193B">
      <w:pPr>
        <w:pStyle w:val="40"/>
        <w:numPr>
          <w:ilvl w:val="0"/>
          <w:numId w:val="13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каких узлах автомобиля применяются шлицевые соединения и в чем преимущество этих соединений перед шпоночными?</w:t>
      </w:r>
    </w:p>
    <w:p w:rsidR="00815719" w:rsidRPr="0003193B" w:rsidRDefault="00300403" w:rsidP="0003193B">
      <w:pPr>
        <w:pStyle w:val="40"/>
        <w:numPr>
          <w:ilvl w:val="0"/>
          <w:numId w:val="13"/>
        </w:numPr>
        <w:shd w:val="clear" w:color="auto" w:fill="auto"/>
        <w:tabs>
          <w:tab w:val="left" w:pos="1307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Указать способы центрирования шлицевых соединен</w:t>
      </w:r>
      <w:r w:rsidRPr="0003193B">
        <w:rPr>
          <w:rFonts w:ascii="Times New Roman" w:hAnsi="Times New Roman" w:cs="Times New Roman"/>
        </w:rPr>
        <w:t>ий.</w:t>
      </w:r>
    </w:p>
    <w:p w:rsidR="0003193B" w:rsidRDefault="00300403" w:rsidP="0003193B">
      <w:pPr>
        <w:pStyle w:val="40"/>
        <w:shd w:val="clear" w:color="auto" w:fill="auto"/>
        <w:tabs>
          <w:tab w:val="left" w:pos="1308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классифицируются ременные передачи и в каких узлах автомобиля они применяются?</w:t>
      </w:r>
    </w:p>
    <w:p w:rsidR="0003193B" w:rsidRDefault="0003193B" w:rsidP="0003193B">
      <w:pPr>
        <w:pStyle w:val="40"/>
        <w:shd w:val="clear" w:color="auto" w:fill="auto"/>
        <w:spacing w:after="485" w:line="240" w:lineRule="exact"/>
        <w:ind w:left="40" w:firstLine="0"/>
        <w:jc w:val="both"/>
        <w:rPr>
          <w:rFonts w:ascii="Times New Roman" w:hAnsi="Times New Roman" w:cs="Times New Roman"/>
        </w:rPr>
      </w:pPr>
    </w:p>
    <w:p w:rsidR="0003193B" w:rsidRDefault="0003193B" w:rsidP="0003193B">
      <w:pPr>
        <w:pStyle w:val="40"/>
        <w:shd w:val="clear" w:color="auto" w:fill="auto"/>
        <w:spacing w:after="485" w:line="240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№9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left="40" w:firstLine="0"/>
        <w:jc w:val="both"/>
        <w:rPr>
          <w:rFonts w:ascii="Times New Roman" w:hAnsi="Times New Roman" w:cs="Times New Roman"/>
        </w:rPr>
      </w:pPr>
      <w:proofErr w:type="gramStart"/>
      <w:r w:rsidRPr="0003193B">
        <w:rPr>
          <w:rFonts w:ascii="Times New Roman" w:hAnsi="Times New Roman" w:cs="Times New Roman"/>
        </w:rPr>
        <w:t>Что называется</w:t>
      </w:r>
      <w:proofErr w:type="gramEnd"/>
      <w:r w:rsidRPr="0003193B">
        <w:rPr>
          <w:rFonts w:ascii="Times New Roman" w:hAnsi="Times New Roman" w:cs="Times New Roman"/>
        </w:rPr>
        <w:t xml:space="preserve"> процессом сборки?</w:t>
      </w:r>
    </w:p>
    <w:p w:rsidR="00815719" w:rsidRPr="0003193B" w:rsidRDefault="00300403" w:rsidP="0003193B">
      <w:pPr>
        <w:pStyle w:val="40"/>
        <w:numPr>
          <w:ilvl w:val="0"/>
          <w:numId w:val="14"/>
        </w:numPr>
        <w:shd w:val="clear" w:color="auto" w:fill="auto"/>
        <w:tabs>
          <w:tab w:val="left" w:pos="1308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Какие операции технологического процесса выполняются при сборке ременной передачи и как осуществляется контроль </w:t>
      </w:r>
      <w:r w:rsidRPr="0003193B">
        <w:rPr>
          <w:rFonts w:ascii="Times New Roman" w:hAnsi="Times New Roman" w:cs="Times New Roman"/>
        </w:rPr>
        <w:t xml:space="preserve">правильности сборки? </w:t>
      </w:r>
      <w:proofErr w:type="gramStart"/>
      <w:r w:rsidRPr="0003193B">
        <w:rPr>
          <w:rFonts w:ascii="Times New Roman" w:hAnsi="Times New Roman" w:cs="Times New Roman"/>
        </w:rPr>
        <w:t>( на</w:t>
      </w:r>
      <w:proofErr w:type="gramEnd"/>
      <w:r w:rsidRPr="0003193B">
        <w:rPr>
          <w:rFonts w:ascii="Times New Roman" w:hAnsi="Times New Roman" w:cs="Times New Roman"/>
        </w:rPr>
        <w:t xml:space="preserve"> примере ременной передачи автомобиля)</w:t>
      </w:r>
    </w:p>
    <w:p w:rsidR="00815719" w:rsidRPr="0003193B" w:rsidRDefault="00300403" w:rsidP="0003193B">
      <w:pPr>
        <w:pStyle w:val="40"/>
        <w:numPr>
          <w:ilvl w:val="0"/>
          <w:numId w:val="14"/>
        </w:numPr>
        <w:shd w:val="clear" w:color="auto" w:fill="auto"/>
        <w:tabs>
          <w:tab w:val="left" w:pos="1308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контроль затяжки и сборки резьбовых соединений?</w:t>
      </w:r>
    </w:p>
    <w:p w:rsidR="00815719" w:rsidRPr="0003193B" w:rsidRDefault="00300403" w:rsidP="0003193B">
      <w:pPr>
        <w:pStyle w:val="40"/>
        <w:numPr>
          <w:ilvl w:val="0"/>
          <w:numId w:val="14"/>
        </w:numPr>
        <w:shd w:val="clear" w:color="auto" w:fill="auto"/>
        <w:tabs>
          <w:tab w:val="left" w:pos="1308"/>
        </w:tabs>
        <w:spacing w:after="612"/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каких узлах автомобиля применяется передача «ходовой винт - гайка», в чем их преимущество перед остальными?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righ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 10</w:t>
      </w:r>
    </w:p>
    <w:p w:rsidR="00815719" w:rsidRPr="0003193B" w:rsidRDefault="00300403" w:rsidP="0003193B">
      <w:pPr>
        <w:pStyle w:val="40"/>
        <w:numPr>
          <w:ilvl w:val="0"/>
          <w:numId w:val="15"/>
        </w:numPr>
        <w:shd w:val="clear" w:color="auto" w:fill="auto"/>
        <w:tabs>
          <w:tab w:val="left" w:pos="1308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</w:t>
      </w:r>
      <w:r w:rsidRPr="0003193B">
        <w:rPr>
          <w:rFonts w:ascii="Times New Roman" w:hAnsi="Times New Roman" w:cs="Times New Roman"/>
        </w:rPr>
        <w:t>числить основные типы подвижных и неподвижных сборочных соединений.</w:t>
      </w:r>
    </w:p>
    <w:p w:rsidR="00815719" w:rsidRPr="0003193B" w:rsidRDefault="00300403" w:rsidP="0003193B">
      <w:pPr>
        <w:pStyle w:val="40"/>
        <w:numPr>
          <w:ilvl w:val="0"/>
          <w:numId w:val="15"/>
        </w:numPr>
        <w:shd w:val="clear" w:color="auto" w:fill="auto"/>
        <w:tabs>
          <w:tab w:val="left" w:pos="1308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контроль сборки шпоновых и шлицевых соединений?</w:t>
      </w:r>
    </w:p>
    <w:p w:rsidR="00815719" w:rsidRPr="0003193B" w:rsidRDefault="00300403" w:rsidP="0003193B">
      <w:pPr>
        <w:pStyle w:val="40"/>
        <w:numPr>
          <w:ilvl w:val="0"/>
          <w:numId w:val="15"/>
        </w:numPr>
        <w:shd w:val="clear" w:color="auto" w:fill="auto"/>
        <w:tabs>
          <w:tab w:val="left" w:pos="1308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Перечислить основные типы сборных и неразборных соединений.</w:t>
      </w:r>
    </w:p>
    <w:p w:rsidR="00815719" w:rsidRPr="0003193B" w:rsidRDefault="00300403" w:rsidP="0003193B">
      <w:pPr>
        <w:pStyle w:val="40"/>
        <w:numPr>
          <w:ilvl w:val="0"/>
          <w:numId w:val="15"/>
        </w:numPr>
        <w:shd w:val="clear" w:color="auto" w:fill="auto"/>
        <w:tabs>
          <w:tab w:val="left" w:pos="1308"/>
        </w:tabs>
        <w:spacing w:after="612"/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осуществляется сборка штифтовых соединений?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righ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№11</w:t>
      </w:r>
    </w:p>
    <w:p w:rsidR="00815719" w:rsidRPr="0003193B" w:rsidRDefault="00300403" w:rsidP="0003193B">
      <w:pPr>
        <w:pStyle w:val="40"/>
        <w:numPr>
          <w:ilvl w:val="0"/>
          <w:numId w:val="16"/>
        </w:numPr>
        <w:shd w:val="clear" w:color="auto" w:fill="auto"/>
        <w:tabs>
          <w:tab w:val="left" w:pos="1308"/>
        </w:tabs>
        <w:ind w:left="960" w:firstLine="0"/>
        <w:jc w:val="both"/>
        <w:rPr>
          <w:rFonts w:ascii="Times New Roman" w:hAnsi="Times New Roman" w:cs="Times New Roman"/>
        </w:rPr>
      </w:pPr>
      <w:proofErr w:type="gramStart"/>
      <w:r w:rsidRPr="0003193B">
        <w:rPr>
          <w:rFonts w:ascii="Times New Roman" w:hAnsi="Times New Roman" w:cs="Times New Roman"/>
        </w:rPr>
        <w:t>Что</w:t>
      </w:r>
      <w:r w:rsidRPr="0003193B">
        <w:rPr>
          <w:rFonts w:ascii="Times New Roman" w:hAnsi="Times New Roman" w:cs="Times New Roman"/>
        </w:rPr>
        <w:t xml:space="preserve"> называется</w:t>
      </w:r>
      <w:proofErr w:type="gramEnd"/>
      <w:r w:rsidRPr="0003193B">
        <w:rPr>
          <w:rFonts w:ascii="Times New Roman" w:hAnsi="Times New Roman" w:cs="Times New Roman"/>
        </w:rPr>
        <w:t xml:space="preserve"> технологическим процессом сборки и разборки.</w:t>
      </w:r>
    </w:p>
    <w:p w:rsidR="00815719" w:rsidRPr="0003193B" w:rsidRDefault="00300403" w:rsidP="0003193B">
      <w:pPr>
        <w:pStyle w:val="40"/>
        <w:numPr>
          <w:ilvl w:val="0"/>
          <w:numId w:val="16"/>
        </w:numPr>
        <w:shd w:val="clear" w:color="auto" w:fill="auto"/>
        <w:tabs>
          <w:tab w:val="left" w:pos="1308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Каковы основные правила сборки продольно - прессовых соединений и поперечно - прессовых соединений?</w:t>
      </w:r>
    </w:p>
    <w:p w:rsidR="00815719" w:rsidRPr="0003193B" w:rsidRDefault="00300403" w:rsidP="0003193B">
      <w:pPr>
        <w:pStyle w:val="40"/>
        <w:numPr>
          <w:ilvl w:val="0"/>
          <w:numId w:val="16"/>
        </w:numPr>
        <w:shd w:val="clear" w:color="auto" w:fill="auto"/>
        <w:tabs>
          <w:tab w:val="left" w:pos="1308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Каковы правила сборки подшипниковых соединений с подшипниками скольжения (разъемными и неразъемными</w:t>
      </w:r>
      <w:r w:rsidRPr="0003193B">
        <w:rPr>
          <w:rFonts w:ascii="Times New Roman" w:hAnsi="Times New Roman" w:cs="Times New Roman"/>
        </w:rPr>
        <w:t>)? (привести примеры установки таких подшипников в узлах автомобилей)</w:t>
      </w:r>
    </w:p>
    <w:p w:rsidR="00815719" w:rsidRDefault="00300403" w:rsidP="0003193B">
      <w:pPr>
        <w:pStyle w:val="40"/>
        <w:numPr>
          <w:ilvl w:val="0"/>
          <w:numId w:val="16"/>
        </w:numPr>
        <w:shd w:val="clear" w:color="auto" w:fill="auto"/>
        <w:tabs>
          <w:tab w:val="left" w:pos="1308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Общее устройство и назначении е, а также приемы работы с тисками. (</w:t>
      </w:r>
      <w:proofErr w:type="spellStart"/>
      <w:r w:rsidRPr="0003193B">
        <w:rPr>
          <w:rFonts w:ascii="Times New Roman" w:hAnsi="Times New Roman" w:cs="Times New Roman"/>
        </w:rPr>
        <w:t>стуловые</w:t>
      </w:r>
      <w:proofErr w:type="spellEnd"/>
      <w:r w:rsidRPr="0003193B">
        <w:rPr>
          <w:rFonts w:ascii="Times New Roman" w:hAnsi="Times New Roman" w:cs="Times New Roman"/>
        </w:rPr>
        <w:t>, параллельные, ручные)</w:t>
      </w:r>
    </w:p>
    <w:p w:rsidR="0003193B" w:rsidRDefault="0003193B" w:rsidP="0003193B">
      <w:pPr>
        <w:pStyle w:val="40"/>
        <w:shd w:val="clear" w:color="auto" w:fill="auto"/>
        <w:tabs>
          <w:tab w:val="left" w:pos="1308"/>
        </w:tabs>
        <w:ind w:left="1300" w:firstLine="0"/>
        <w:jc w:val="both"/>
        <w:rPr>
          <w:rFonts w:ascii="Times New Roman" w:hAnsi="Times New Roman" w:cs="Times New Roman"/>
        </w:rPr>
      </w:pPr>
    </w:p>
    <w:p w:rsidR="0003193B" w:rsidRPr="0003193B" w:rsidRDefault="0003193B" w:rsidP="0003193B">
      <w:pPr>
        <w:pStyle w:val="40"/>
        <w:shd w:val="clear" w:color="auto" w:fill="auto"/>
        <w:spacing w:after="485" w:line="240" w:lineRule="exact"/>
        <w:ind w:righ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№11</w:t>
      </w:r>
    </w:p>
    <w:p w:rsidR="00815719" w:rsidRPr="0003193B" w:rsidRDefault="00300403" w:rsidP="0003193B">
      <w:pPr>
        <w:pStyle w:val="40"/>
        <w:numPr>
          <w:ilvl w:val="0"/>
          <w:numId w:val="17"/>
        </w:numPr>
        <w:shd w:val="clear" w:color="auto" w:fill="auto"/>
        <w:tabs>
          <w:tab w:val="left" w:pos="1307"/>
        </w:tabs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чем разница в установке подшипников качения в корпус и на вал?</w:t>
      </w:r>
    </w:p>
    <w:p w:rsidR="00815719" w:rsidRPr="0003193B" w:rsidRDefault="00300403" w:rsidP="0003193B">
      <w:pPr>
        <w:pStyle w:val="40"/>
        <w:numPr>
          <w:ilvl w:val="0"/>
          <w:numId w:val="17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proofErr w:type="gramStart"/>
      <w:r w:rsidRPr="0003193B">
        <w:rPr>
          <w:rFonts w:ascii="Times New Roman" w:hAnsi="Times New Roman" w:cs="Times New Roman"/>
        </w:rPr>
        <w:t>Материалы</w:t>
      </w:r>
      <w:proofErr w:type="gramEnd"/>
      <w:r w:rsidRPr="0003193B">
        <w:rPr>
          <w:rFonts w:ascii="Times New Roman" w:hAnsi="Times New Roman" w:cs="Times New Roman"/>
        </w:rPr>
        <w:t xml:space="preserve"> применяемые </w:t>
      </w:r>
      <w:r w:rsidRPr="0003193B">
        <w:rPr>
          <w:rFonts w:ascii="Times New Roman" w:hAnsi="Times New Roman" w:cs="Times New Roman"/>
        </w:rPr>
        <w:t>для изготовления слесарного инструмента? (режущего, измерительного, сборочного,) (знать расшифровку маркировок)</w:t>
      </w:r>
    </w:p>
    <w:p w:rsidR="00815719" w:rsidRPr="0003193B" w:rsidRDefault="00300403" w:rsidP="0003193B">
      <w:pPr>
        <w:pStyle w:val="40"/>
        <w:numPr>
          <w:ilvl w:val="0"/>
          <w:numId w:val="17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подготавливают поверхности корпуса и вала для постановки подшипников качения?</w:t>
      </w:r>
    </w:p>
    <w:p w:rsidR="00815719" w:rsidRPr="0003193B" w:rsidRDefault="00300403" w:rsidP="0003193B">
      <w:pPr>
        <w:pStyle w:val="40"/>
        <w:numPr>
          <w:ilvl w:val="0"/>
          <w:numId w:val="17"/>
        </w:numPr>
        <w:shd w:val="clear" w:color="auto" w:fill="auto"/>
        <w:tabs>
          <w:tab w:val="left" w:pos="1307"/>
        </w:tabs>
        <w:spacing w:after="612"/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 xml:space="preserve">Виды термической обработки, применяемые при изготовлении </w:t>
      </w:r>
      <w:proofErr w:type="spellStart"/>
      <w:r w:rsidRPr="0003193B">
        <w:rPr>
          <w:rFonts w:ascii="Times New Roman" w:hAnsi="Times New Roman" w:cs="Times New Roman"/>
        </w:rPr>
        <w:t>слесарно</w:t>
      </w:r>
      <w:proofErr w:type="spellEnd"/>
      <w:r w:rsidRPr="0003193B">
        <w:rPr>
          <w:rFonts w:ascii="Times New Roman" w:hAnsi="Times New Roman" w:cs="Times New Roman"/>
        </w:rPr>
        <w:t xml:space="preserve"> - сборочного инструмента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righ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№13</w:t>
      </w:r>
    </w:p>
    <w:p w:rsidR="00815719" w:rsidRPr="0003193B" w:rsidRDefault="00300403" w:rsidP="0003193B">
      <w:pPr>
        <w:pStyle w:val="40"/>
        <w:numPr>
          <w:ilvl w:val="0"/>
          <w:numId w:val="18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чем различие методов полной взаимозаменяемости при сборке и неполной?</w:t>
      </w:r>
    </w:p>
    <w:p w:rsidR="00815719" w:rsidRPr="0003193B" w:rsidRDefault="00300403" w:rsidP="0003193B">
      <w:pPr>
        <w:pStyle w:val="40"/>
        <w:numPr>
          <w:ilvl w:val="0"/>
          <w:numId w:val="18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Каковы основные правила установки подшипников качения на вал и в корпус?</w:t>
      </w:r>
    </w:p>
    <w:p w:rsidR="00815719" w:rsidRPr="0003193B" w:rsidRDefault="00300403" w:rsidP="0003193B">
      <w:pPr>
        <w:pStyle w:val="40"/>
        <w:numPr>
          <w:ilvl w:val="0"/>
          <w:numId w:val="18"/>
        </w:numPr>
        <w:shd w:val="clear" w:color="auto" w:fill="auto"/>
        <w:tabs>
          <w:tab w:val="left" w:pos="1307"/>
        </w:tabs>
        <w:ind w:left="1300" w:hanging="34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выполняется регулировка соединений деталей \в узле с помощью ко</w:t>
      </w:r>
      <w:r w:rsidRPr="0003193B">
        <w:rPr>
          <w:rFonts w:ascii="Times New Roman" w:hAnsi="Times New Roman" w:cs="Times New Roman"/>
        </w:rPr>
        <w:t>мпенсаторов? Привести примеры регулировки автомобильных узлов с помощью установки компенсаторов.</w:t>
      </w:r>
    </w:p>
    <w:p w:rsidR="00815719" w:rsidRPr="0003193B" w:rsidRDefault="00300403" w:rsidP="0003193B">
      <w:pPr>
        <w:pStyle w:val="40"/>
        <w:numPr>
          <w:ilvl w:val="0"/>
          <w:numId w:val="18"/>
        </w:numPr>
        <w:shd w:val="clear" w:color="auto" w:fill="auto"/>
        <w:tabs>
          <w:tab w:val="left" w:pos="1307"/>
        </w:tabs>
        <w:spacing w:after="612"/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 рассчитывается усилие для установки подшипника?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right="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Билет №14</w:t>
      </w:r>
    </w:p>
    <w:p w:rsidR="00815719" w:rsidRPr="0003193B" w:rsidRDefault="00300403" w:rsidP="0003193B">
      <w:pPr>
        <w:pStyle w:val="40"/>
        <w:numPr>
          <w:ilvl w:val="0"/>
          <w:numId w:val="19"/>
        </w:numPr>
        <w:shd w:val="clear" w:color="auto" w:fill="auto"/>
        <w:tabs>
          <w:tab w:val="left" w:pos="947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Какие параметры указываются в технологической карте на сборку и разборку</w:t>
      </w:r>
    </w:p>
    <w:p w:rsidR="00815719" w:rsidRPr="0003193B" w:rsidRDefault="00300403" w:rsidP="0003193B">
      <w:pPr>
        <w:pStyle w:val="40"/>
        <w:shd w:val="clear" w:color="auto" w:fill="auto"/>
        <w:ind w:left="96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узлов?</w:t>
      </w:r>
    </w:p>
    <w:p w:rsidR="00815719" w:rsidRPr="0003193B" w:rsidRDefault="00300403" w:rsidP="0003193B">
      <w:pPr>
        <w:pStyle w:val="40"/>
        <w:numPr>
          <w:ilvl w:val="0"/>
          <w:numId w:val="19"/>
        </w:numPr>
        <w:shd w:val="clear" w:color="auto" w:fill="auto"/>
        <w:tabs>
          <w:tab w:val="left" w:pos="947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Каковы правила ре</w:t>
      </w:r>
      <w:r w:rsidRPr="0003193B">
        <w:rPr>
          <w:rFonts w:ascii="Times New Roman" w:hAnsi="Times New Roman" w:cs="Times New Roman"/>
        </w:rPr>
        <w:t>гулировки при установке конических подшипников?</w:t>
      </w:r>
    </w:p>
    <w:p w:rsidR="00815719" w:rsidRPr="0003193B" w:rsidRDefault="00300403" w:rsidP="0003193B">
      <w:pPr>
        <w:pStyle w:val="40"/>
        <w:numPr>
          <w:ilvl w:val="0"/>
          <w:numId w:val="19"/>
        </w:numPr>
        <w:shd w:val="clear" w:color="auto" w:fill="auto"/>
        <w:tabs>
          <w:tab w:val="left" w:pos="947"/>
        </w:tabs>
        <w:ind w:left="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 каких узлах автомобиля устанавливаются конические зубчатые колеса?</w:t>
      </w:r>
    </w:p>
    <w:p w:rsidR="00815719" w:rsidRPr="0003193B" w:rsidRDefault="00300403" w:rsidP="0003193B">
      <w:pPr>
        <w:pStyle w:val="40"/>
        <w:numPr>
          <w:ilvl w:val="0"/>
          <w:numId w:val="19"/>
        </w:numPr>
        <w:shd w:val="clear" w:color="auto" w:fill="auto"/>
        <w:tabs>
          <w:tab w:val="left" w:pos="947"/>
        </w:tabs>
        <w:ind w:left="600" w:firstLine="0"/>
        <w:jc w:val="both"/>
        <w:rPr>
          <w:rFonts w:ascii="Times New Roman" w:hAnsi="Times New Roman" w:cs="Times New Roman"/>
        </w:rPr>
        <w:sectPr w:rsidR="00815719" w:rsidRPr="0003193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704" w:right="505" w:bottom="1757" w:left="906" w:header="0" w:footer="3" w:gutter="0"/>
          <w:cols w:space="720"/>
          <w:noEndnote/>
          <w:titlePg/>
          <w:docGrid w:linePitch="360"/>
        </w:sectPr>
      </w:pPr>
      <w:r w:rsidRPr="0003193B">
        <w:rPr>
          <w:rFonts w:ascii="Times New Roman" w:hAnsi="Times New Roman" w:cs="Times New Roman"/>
        </w:rPr>
        <w:t>Что означает понятие вал, ось, шип, цапфа, пята, шейка вала?</w:t>
      </w:r>
    </w:p>
    <w:p w:rsidR="00815719" w:rsidRPr="0003193B" w:rsidRDefault="00300403" w:rsidP="0003193B">
      <w:pPr>
        <w:pStyle w:val="40"/>
        <w:shd w:val="clear" w:color="auto" w:fill="auto"/>
        <w:spacing w:after="485" w:line="240" w:lineRule="exact"/>
        <w:ind w:left="360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lastRenderedPageBreak/>
        <w:t>6 Литература, интернет - издания</w:t>
      </w:r>
    </w:p>
    <w:p w:rsidR="00815719" w:rsidRPr="0003193B" w:rsidRDefault="00300403" w:rsidP="0003193B">
      <w:pPr>
        <w:pStyle w:val="40"/>
        <w:numPr>
          <w:ilvl w:val="0"/>
          <w:numId w:val="20"/>
        </w:numPr>
        <w:shd w:val="clear" w:color="auto" w:fill="auto"/>
        <w:tabs>
          <w:tab w:val="left" w:pos="497"/>
        </w:tabs>
        <w:ind w:left="2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Основная литература:</w:t>
      </w:r>
    </w:p>
    <w:p w:rsidR="00815719" w:rsidRPr="0003193B" w:rsidRDefault="00300403" w:rsidP="0003193B">
      <w:pPr>
        <w:pStyle w:val="40"/>
        <w:shd w:val="clear" w:color="auto" w:fill="auto"/>
        <w:ind w:left="2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Гуревич А.М., Сорокин Е.М. Тракторы и автомобили. - М: Издательство Альянс, 2011. - 479 с.</w:t>
      </w:r>
    </w:p>
    <w:p w:rsidR="00815719" w:rsidRPr="0003193B" w:rsidRDefault="00300403" w:rsidP="0003193B">
      <w:pPr>
        <w:pStyle w:val="40"/>
        <w:numPr>
          <w:ilvl w:val="0"/>
          <w:numId w:val="20"/>
        </w:numPr>
        <w:shd w:val="clear" w:color="auto" w:fill="auto"/>
        <w:tabs>
          <w:tab w:val="left" w:pos="545"/>
        </w:tabs>
        <w:ind w:left="22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Дополнительная литература:</w:t>
      </w:r>
    </w:p>
    <w:p w:rsidR="00815719" w:rsidRPr="0003193B" w:rsidRDefault="00300403" w:rsidP="0003193B">
      <w:pPr>
        <w:pStyle w:val="40"/>
        <w:shd w:val="clear" w:color="auto" w:fill="auto"/>
        <w:ind w:left="220" w:firstLine="0"/>
        <w:jc w:val="both"/>
        <w:rPr>
          <w:rFonts w:ascii="Times New Roman" w:hAnsi="Times New Roman" w:cs="Times New Roman"/>
        </w:rPr>
      </w:pPr>
      <w:proofErr w:type="spellStart"/>
      <w:r w:rsidRPr="0003193B">
        <w:rPr>
          <w:rFonts w:ascii="Times New Roman" w:hAnsi="Times New Roman" w:cs="Times New Roman"/>
        </w:rPr>
        <w:t>Невзоров</w:t>
      </w:r>
      <w:proofErr w:type="spellEnd"/>
      <w:r w:rsidRPr="0003193B">
        <w:rPr>
          <w:rFonts w:ascii="Times New Roman" w:hAnsi="Times New Roman" w:cs="Times New Roman"/>
        </w:rPr>
        <w:t xml:space="preserve"> Л.А. Краны башенные и автомобильные. Учебник НПО. М.: Академия 2011 - 416 с.</w:t>
      </w:r>
    </w:p>
    <w:p w:rsidR="00815719" w:rsidRPr="0003193B" w:rsidRDefault="00300403" w:rsidP="0003193B">
      <w:pPr>
        <w:pStyle w:val="40"/>
        <w:shd w:val="clear" w:color="auto" w:fill="auto"/>
        <w:ind w:left="220" w:right="1080" w:firstLine="0"/>
        <w:jc w:val="both"/>
        <w:rPr>
          <w:rFonts w:ascii="Times New Roman" w:hAnsi="Times New Roman" w:cs="Times New Roman"/>
        </w:rPr>
      </w:pPr>
      <w:r w:rsidRPr="0003193B">
        <w:rPr>
          <w:rFonts w:ascii="Times New Roman" w:hAnsi="Times New Roman" w:cs="Times New Roman"/>
        </w:rPr>
        <w:t>Виноградов В.Н. Технологические процессы ремонта автомобилей. Учебное пособие СПО. - М.: Академия, 2012.</w:t>
      </w:r>
    </w:p>
    <w:sectPr w:rsidR="00815719" w:rsidRPr="0003193B">
      <w:pgSz w:w="11900" w:h="16840"/>
      <w:pgMar w:top="744" w:right="505" w:bottom="744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03" w:rsidRDefault="00300403">
      <w:r>
        <w:separator/>
      </w:r>
    </w:p>
  </w:endnote>
  <w:endnote w:type="continuationSeparator" w:id="0">
    <w:p w:rsidR="00300403" w:rsidRDefault="0030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9764395</wp:posOffset>
              </wp:positionV>
              <wp:extent cx="67310" cy="179705"/>
              <wp:effectExtent l="1905" t="1270" r="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54.4pt;margin-top:768.85pt;width:5.3pt;height:14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paqAIAAKc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9946005</wp:posOffset>
              </wp:positionV>
              <wp:extent cx="133985" cy="179705"/>
              <wp:effectExtent l="0" t="1905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48.85pt;margin-top:783.15pt;width:10.55pt;height:14.1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6s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9946005</wp:posOffset>
              </wp:positionV>
              <wp:extent cx="133985" cy="17970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48.85pt;margin-top:783.15pt;width:10.55pt;height:14.1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9764395</wp:posOffset>
              </wp:positionV>
              <wp:extent cx="67310" cy="179705"/>
              <wp:effectExtent l="1905" t="127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54.4pt;margin-top:768.85pt;width:5.3pt;height:14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9946005</wp:posOffset>
              </wp:positionV>
              <wp:extent cx="67310" cy="179705"/>
              <wp:effectExtent l="0" t="190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553.9pt;margin-top:783.15pt;width:5.3pt;height:14.1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9946005</wp:posOffset>
              </wp:positionV>
              <wp:extent cx="67310" cy="179705"/>
              <wp:effectExtent l="0" t="1905" r="381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79C0" w:rsidRPr="005D79C0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553.9pt;margin-top:783.15pt;width:5.3pt;height:14.1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79C0" w:rsidRPr="005D79C0">
                      <w:rPr>
                        <w:rStyle w:val="a7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9946005</wp:posOffset>
              </wp:positionV>
              <wp:extent cx="67310" cy="179705"/>
              <wp:effectExtent l="0" t="1905" r="127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548.85pt;margin-top:783.15pt;width:5.3pt;height:14.1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PTqwIAAK0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9946005</wp:posOffset>
              </wp:positionV>
              <wp:extent cx="133985" cy="179705"/>
              <wp:effectExtent l="0" t="1905" r="127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48.85pt;margin-top:783.15pt;width:10.55pt;height:14.1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9946005</wp:posOffset>
              </wp:positionV>
              <wp:extent cx="67310" cy="179705"/>
              <wp:effectExtent l="0" t="1905" r="127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548.85pt;margin-top:783.15pt;width:5.3pt;height:14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WBqwIAAK0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9946005</wp:posOffset>
              </wp:positionV>
              <wp:extent cx="133985" cy="179705"/>
              <wp:effectExtent l="0" t="1905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55E8" w:rsidRPr="00A655E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48.85pt;margin-top:783.15pt;width:10.55pt;height:14.1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EcrAIAAK0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55E8" w:rsidRPr="00A655E8">
                      <w:rPr>
                        <w:rStyle w:val="a7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03" w:rsidRDefault="00300403"/>
  </w:footnote>
  <w:footnote w:type="continuationSeparator" w:id="0">
    <w:p w:rsidR="00300403" w:rsidRDefault="003004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1636395</wp:posOffset>
              </wp:positionH>
              <wp:positionV relativeFrom="page">
                <wp:posOffset>494030</wp:posOffset>
              </wp:positionV>
              <wp:extent cx="4333875" cy="179705"/>
              <wp:effectExtent l="0" t="0" r="1905" b="254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4 ФОНДЫ ОЦЕНОЧНЫХ СРЕДСТВ ДЛЯ ТЕКУЩЕГО КОНТРОЛЯ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28.85pt;margin-top:38.9pt;width:341.25pt;height:14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W/rg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4 ФОНДЫ ОЦЕНОЧНЫХ СРЕДСТВ ДЛЯ ТЕКУЩЕГО КОНТРОЛЯ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5D79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1636395</wp:posOffset>
              </wp:positionH>
              <wp:positionV relativeFrom="page">
                <wp:posOffset>494030</wp:posOffset>
              </wp:positionV>
              <wp:extent cx="4333875" cy="179705"/>
              <wp:effectExtent l="0" t="0" r="1905" b="254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719" w:rsidRDefault="0030040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4 ФОНДЫ ОЦЕНОЧНЫХ СРЕДСТВ ДЛЯ ТЕКУЩЕГО КОНТРОЛЯ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128.85pt;margin-top:38.9pt;width:341.25pt;height:14.1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" filled="f" stroked="f">
              <v:textbox style="mso-fit-shape-to-text:t" inset="0,0,0,0">
                <w:txbxContent>
                  <w:p w:rsidR="00815719" w:rsidRDefault="0030040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4 ФОНДЫ ОЦЕНОЧНЫХ СРЕДСТВ ДЛЯ ТЕКУЩЕГО КОНТРОЛЯ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9" w:rsidRDefault="008157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E4"/>
    <w:multiLevelType w:val="multilevel"/>
    <w:tmpl w:val="8256BA24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A6DB6"/>
    <w:multiLevelType w:val="multilevel"/>
    <w:tmpl w:val="4ED83D6C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D6630"/>
    <w:multiLevelType w:val="multilevel"/>
    <w:tmpl w:val="3592B02A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330A1"/>
    <w:multiLevelType w:val="multilevel"/>
    <w:tmpl w:val="8FD2D9B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541670"/>
    <w:multiLevelType w:val="multilevel"/>
    <w:tmpl w:val="D780CFB8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92D02"/>
    <w:multiLevelType w:val="multilevel"/>
    <w:tmpl w:val="A83A5524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B18EE"/>
    <w:multiLevelType w:val="multilevel"/>
    <w:tmpl w:val="308CD6C6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55100"/>
    <w:multiLevelType w:val="multilevel"/>
    <w:tmpl w:val="5A4EC9B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25860"/>
    <w:multiLevelType w:val="multilevel"/>
    <w:tmpl w:val="27066F76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D00115"/>
    <w:multiLevelType w:val="multilevel"/>
    <w:tmpl w:val="6748A00E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9028F7"/>
    <w:multiLevelType w:val="multilevel"/>
    <w:tmpl w:val="8C02B326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B636C4"/>
    <w:multiLevelType w:val="multilevel"/>
    <w:tmpl w:val="79D6793E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F40E1"/>
    <w:multiLevelType w:val="multilevel"/>
    <w:tmpl w:val="535A29E0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67093"/>
    <w:multiLevelType w:val="multilevel"/>
    <w:tmpl w:val="13B8C5FA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3B607A"/>
    <w:multiLevelType w:val="multilevel"/>
    <w:tmpl w:val="E3F02530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4F01FB"/>
    <w:multiLevelType w:val="multilevel"/>
    <w:tmpl w:val="6200265C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649C9"/>
    <w:multiLevelType w:val="multilevel"/>
    <w:tmpl w:val="C7221698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D751D"/>
    <w:multiLevelType w:val="multilevel"/>
    <w:tmpl w:val="50F6793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524465"/>
    <w:multiLevelType w:val="multilevel"/>
    <w:tmpl w:val="537E9C02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A81CD9"/>
    <w:multiLevelType w:val="multilevel"/>
    <w:tmpl w:val="AC84B0FA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7"/>
  </w:num>
  <w:num w:numId="6">
    <w:abstractNumId w:val="0"/>
  </w:num>
  <w:num w:numId="7">
    <w:abstractNumId w:val="12"/>
  </w:num>
  <w:num w:numId="8">
    <w:abstractNumId w:val="19"/>
  </w:num>
  <w:num w:numId="9">
    <w:abstractNumId w:val="1"/>
  </w:num>
  <w:num w:numId="10">
    <w:abstractNumId w:val="16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19"/>
    <w:rsid w:val="0003193B"/>
    <w:rsid w:val="00300403"/>
    <w:rsid w:val="005D79C0"/>
    <w:rsid w:val="00815719"/>
    <w:rsid w:val="00A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61CD"/>
  <w15:docId w15:val="{D6F69E37-75AC-42CE-B7BC-DDE5738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60"/>
      <w:sz w:val="32"/>
      <w:szCs w:val="32"/>
      <w:u w:val="none"/>
      <w:lang w:val="en-US" w:eastAsia="en-US" w:bidi="en-US"/>
    </w:rPr>
  </w:style>
  <w:style w:type="character" w:customStyle="1" w:styleId="10pt0ptExact">
    <w:name w:val="Подпись к картинке + 10 pt;Полужирный;Не курсив;Интервал 0 pt Exact"/>
    <w:basedOn w:val="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alatinoLinotype0ptExact">
    <w:name w:val="Подпись к картинке + Palatino Linotype;Не курсив;Интервал 0 pt Exact"/>
    <w:basedOn w:val="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_"/>
    <w:basedOn w:val="a0"/>
    <w:link w:val="a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pt">
    <w:name w:val="Колонтитул + 12 pt;Не полужирный"/>
    <w:basedOn w:val="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hanging="102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i/>
      <w:iCs/>
      <w:spacing w:val="-60"/>
      <w:sz w:val="32"/>
      <w:szCs w:val="3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00" w:line="51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hanging="360"/>
      <w:jc w:val="center"/>
    </w:pPr>
    <w:rPr>
      <w:rFonts w:ascii="Palatino Linotype" w:eastAsia="Palatino Linotype" w:hAnsi="Palatino Linotype" w:cs="Palatino Linotype"/>
    </w:rPr>
  </w:style>
  <w:style w:type="paragraph" w:styleId="ac">
    <w:name w:val="header"/>
    <w:basedOn w:val="a"/>
    <w:link w:val="ad"/>
    <w:uiPriority w:val="99"/>
    <w:unhideWhenUsed/>
    <w:rsid w:val="000319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193B"/>
    <w:rPr>
      <w:color w:val="000000"/>
    </w:rPr>
  </w:style>
  <w:style w:type="paragraph" w:styleId="ae">
    <w:name w:val="footer"/>
    <w:basedOn w:val="a"/>
    <w:link w:val="af"/>
    <w:uiPriority w:val="99"/>
    <w:unhideWhenUsed/>
    <w:rsid w:val="000319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193B"/>
    <w:rPr>
      <w:color w:val="000000"/>
    </w:rPr>
  </w:style>
  <w:style w:type="paragraph" w:styleId="af0">
    <w:name w:val="Body Text"/>
    <w:basedOn w:val="a"/>
    <w:link w:val="af1"/>
    <w:semiHidden/>
    <w:unhideWhenUsed/>
    <w:rsid w:val="005D79C0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1">
    <w:name w:val="Основной текст Знак"/>
    <w:basedOn w:val="a0"/>
    <w:link w:val="af0"/>
    <w:semiHidden/>
    <w:rsid w:val="005D79C0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f2">
    <w:name w:val="Основной текст с отступом Знак"/>
    <w:aliases w:val="Основной текст 1 Знак Знак Знак Знак Знак Знак"/>
    <w:basedOn w:val="a0"/>
    <w:link w:val="af3"/>
    <w:locked/>
    <w:rsid w:val="005D79C0"/>
    <w:rPr>
      <w:rFonts w:ascii="Times New Roman" w:eastAsia="Times New Roman" w:hAnsi="Times New Roman" w:cs="Times New Roman"/>
      <w:lang w:bidi="ar-SA"/>
    </w:rPr>
  </w:style>
  <w:style w:type="paragraph" w:styleId="af3">
    <w:name w:val="Body Text Indent"/>
    <w:aliases w:val="Основной текст 1 Знак Знак Знак Знак Знак"/>
    <w:basedOn w:val="a"/>
    <w:link w:val="af2"/>
    <w:unhideWhenUsed/>
    <w:rsid w:val="005D79C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5D79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2315</Words>
  <Characters>15795</Characters>
  <Application>Microsoft Office Word</Application>
  <DocSecurity>0</DocSecurity>
  <Lines>464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Пользователь Windows</cp:lastModifiedBy>
  <cp:revision>3</cp:revision>
  <dcterms:created xsi:type="dcterms:W3CDTF">2021-03-30T10:16:00Z</dcterms:created>
  <dcterms:modified xsi:type="dcterms:W3CDTF">2021-03-30T10:16:00Z</dcterms:modified>
</cp:coreProperties>
</file>